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99" w:rsidRDefault="005E6A99" w:rsidP="00531DAE">
      <w:pPr>
        <w:ind w:left="5669"/>
        <w:rPr>
          <w:lang w:val="uk-UA"/>
        </w:rPr>
      </w:pPr>
      <w:r>
        <w:rPr>
          <w:lang w:val="uk-UA"/>
        </w:rPr>
        <w:t xml:space="preserve">Додаток до рішення міської ради </w:t>
      </w:r>
    </w:p>
    <w:p w:rsidR="005E6A99" w:rsidRDefault="005E6A99" w:rsidP="00531DAE">
      <w:pPr>
        <w:ind w:left="5669"/>
        <w:rPr>
          <w:lang w:val="uk-UA"/>
        </w:rPr>
      </w:pPr>
      <w:r>
        <w:rPr>
          <w:lang w:val="uk-UA"/>
        </w:rPr>
        <w:t>від 15.02.2018</w:t>
      </w:r>
    </w:p>
    <w:p w:rsidR="005E6A99" w:rsidRDefault="005E6A99">
      <w:pPr>
        <w:spacing w:line="365" w:lineRule="exact"/>
        <w:jc w:val="center"/>
        <w:rPr>
          <w:b/>
          <w:sz w:val="28"/>
          <w:szCs w:val="28"/>
          <w:lang w:val="uk-UA"/>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Pr="000122C9" w:rsidRDefault="005E6A99" w:rsidP="000122C9">
      <w:pPr>
        <w:spacing w:line="360" w:lineRule="auto"/>
        <w:jc w:val="center"/>
        <w:rPr>
          <w:b/>
          <w:sz w:val="40"/>
          <w:szCs w:val="40"/>
          <w:lang w:val="ru-RU"/>
        </w:rPr>
      </w:pPr>
      <w:r w:rsidRPr="000122C9">
        <w:rPr>
          <w:b/>
          <w:sz w:val="40"/>
          <w:szCs w:val="40"/>
          <w:lang w:val="ru-RU"/>
        </w:rPr>
        <w:t>ПРОГРАМА</w:t>
      </w:r>
    </w:p>
    <w:p w:rsidR="005E6A99" w:rsidRPr="000122C9" w:rsidRDefault="005E6A99" w:rsidP="000122C9">
      <w:pPr>
        <w:spacing w:line="360" w:lineRule="auto"/>
        <w:ind w:right="62" w:firstLine="851"/>
        <w:jc w:val="center"/>
        <w:rPr>
          <w:b/>
          <w:bCs/>
          <w:sz w:val="40"/>
          <w:szCs w:val="40"/>
          <w:lang w:val="uk-UA"/>
        </w:rPr>
      </w:pPr>
      <w:r w:rsidRPr="000122C9">
        <w:rPr>
          <w:b/>
          <w:bCs/>
          <w:sz w:val="40"/>
          <w:szCs w:val="40"/>
          <w:lang w:val="uk-UA"/>
        </w:rPr>
        <w:t>правової освіти та безоплатної правової допомоги населення</w:t>
      </w:r>
    </w:p>
    <w:p w:rsidR="005E6A99" w:rsidRPr="000122C9" w:rsidRDefault="005E6A99" w:rsidP="000122C9">
      <w:pPr>
        <w:spacing w:line="360" w:lineRule="auto"/>
        <w:ind w:right="62" w:firstLine="851"/>
        <w:jc w:val="center"/>
        <w:rPr>
          <w:b/>
          <w:bCs/>
          <w:sz w:val="40"/>
          <w:szCs w:val="40"/>
          <w:lang w:val="ru-RU"/>
        </w:rPr>
      </w:pPr>
      <w:r w:rsidRPr="000122C9">
        <w:rPr>
          <w:b/>
          <w:bCs/>
          <w:sz w:val="40"/>
          <w:szCs w:val="40"/>
          <w:lang w:val="uk-UA"/>
        </w:rPr>
        <w:t>міста Луб</w:t>
      </w:r>
      <w:r>
        <w:rPr>
          <w:b/>
          <w:bCs/>
          <w:sz w:val="40"/>
          <w:szCs w:val="40"/>
          <w:lang w:val="uk-UA"/>
        </w:rPr>
        <w:t>ни</w:t>
      </w:r>
      <w:r w:rsidRPr="000122C9">
        <w:rPr>
          <w:b/>
          <w:bCs/>
          <w:sz w:val="40"/>
          <w:szCs w:val="40"/>
          <w:lang w:val="uk-UA"/>
        </w:rPr>
        <w:t xml:space="preserve"> на 2018-2020 роки</w:t>
      </w: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Default="005E6A99">
      <w:pPr>
        <w:spacing w:line="365" w:lineRule="exact"/>
        <w:jc w:val="center"/>
        <w:rPr>
          <w:b/>
          <w:sz w:val="28"/>
          <w:szCs w:val="28"/>
          <w:lang w:val="ru-RU"/>
        </w:rPr>
      </w:pPr>
    </w:p>
    <w:p w:rsidR="005E6A99" w:rsidRPr="00545013" w:rsidRDefault="005E6A99" w:rsidP="00FB1967">
      <w:pPr>
        <w:spacing w:line="365" w:lineRule="exact"/>
        <w:rPr>
          <w:b/>
          <w:sz w:val="28"/>
          <w:szCs w:val="28"/>
          <w:lang w:val="uk-UA"/>
        </w:rPr>
      </w:pPr>
    </w:p>
    <w:p w:rsidR="005E6A99" w:rsidRPr="001A0055" w:rsidRDefault="005E6A99">
      <w:pPr>
        <w:spacing w:line="365" w:lineRule="exact"/>
        <w:jc w:val="center"/>
        <w:rPr>
          <w:b/>
          <w:sz w:val="28"/>
          <w:szCs w:val="28"/>
          <w:lang w:val="ru-RU"/>
        </w:rPr>
      </w:pPr>
      <w:r w:rsidRPr="001A0055">
        <w:rPr>
          <w:b/>
          <w:sz w:val="28"/>
          <w:szCs w:val="28"/>
          <w:lang w:val="ru-RU"/>
        </w:rPr>
        <w:t>ПРОГРАМА</w:t>
      </w:r>
    </w:p>
    <w:p w:rsidR="005E6A99" w:rsidRDefault="005E6A99">
      <w:pPr>
        <w:spacing w:line="322" w:lineRule="exact"/>
        <w:ind w:right="62" w:firstLine="851"/>
        <w:jc w:val="center"/>
        <w:rPr>
          <w:b/>
          <w:bCs/>
          <w:sz w:val="28"/>
          <w:szCs w:val="28"/>
          <w:lang w:val="uk-UA"/>
        </w:rPr>
      </w:pPr>
      <w:r>
        <w:rPr>
          <w:b/>
          <w:bCs/>
          <w:sz w:val="28"/>
          <w:szCs w:val="28"/>
          <w:lang w:val="uk-UA"/>
        </w:rPr>
        <w:t>правової освіти та безоплатної правової допомоги населення</w:t>
      </w:r>
    </w:p>
    <w:p w:rsidR="005E6A99" w:rsidRPr="00545013" w:rsidRDefault="005E6A99">
      <w:pPr>
        <w:spacing w:line="322" w:lineRule="exact"/>
        <w:ind w:right="62" w:firstLine="851"/>
        <w:jc w:val="center"/>
        <w:rPr>
          <w:b/>
          <w:bCs/>
          <w:lang w:val="ru-RU"/>
        </w:rPr>
      </w:pPr>
      <w:r>
        <w:rPr>
          <w:b/>
          <w:bCs/>
          <w:sz w:val="28"/>
          <w:szCs w:val="28"/>
          <w:lang w:val="uk-UA"/>
        </w:rPr>
        <w:t>міста Лубни на 2018-2020 роки</w:t>
      </w:r>
    </w:p>
    <w:p w:rsidR="005E6A99" w:rsidRDefault="005E6A99">
      <w:pPr>
        <w:ind w:right="62" w:firstLine="851"/>
        <w:jc w:val="both"/>
        <w:rPr>
          <w:spacing w:val="-2"/>
          <w:sz w:val="28"/>
          <w:szCs w:val="28"/>
          <w:lang w:val="uk-UA"/>
        </w:rPr>
      </w:pPr>
    </w:p>
    <w:p w:rsidR="005E6A99" w:rsidRDefault="005E6A99" w:rsidP="0034518E">
      <w:pPr>
        <w:jc w:val="center"/>
        <w:rPr>
          <w:b/>
          <w:sz w:val="28"/>
          <w:szCs w:val="28"/>
          <w:lang w:val="uk-UA"/>
        </w:rPr>
      </w:pPr>
      <w:r>
        <w:rPr>
          <w:b/>
          <w:sz w:val="28"/>
          <w:szCs w:val="28"/>
          <w:lang w:val="uk-UA"/>
        </w:rPr>
        <w:t>ПАСПОРТ ПРОГРАМИ</w:t>
      </w:r>
    </w:p>
    <w:p w:rsidR="005E6A99" w:rsidRDefault="005E6A99" w:rsidP="0034518E">
      <w:pPr>
        <w:jc w:val="center"/>
        <w:rPr>
          <w:sz w:val="32"/>
          <w:szCs w:val="32"/>
          <w:lang w:val="uk-UA"/>
        </w:rPr>
      </w:pPr>
    </w:p>
    <w:p w:rsidR="005E6A99" w:rsidRDefault="005E6A99" w:rsidP="0034518E">
      <w:pPr>
        <w:rPr>
          <w:sz w:val="32"/>
          <w:szCs w:val="32"/>
          <w:lang w:val="uk-UA"/>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960"/>
        <w:gridCol w:w="5096"/>
      </w:tblGrid>
      <w:tr w:rsidR="005E6A99" w:rsidRPr="007D6474" w:rsidTr="00773A62">
        <w:trPr>
          <w:trHeight w:val="566"/>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1.</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Ініціатор розроблення програми</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28044B">
              <w:rPr>
                <w:rFonts w:ascii="Tahoma" w:hAnsi="Tahoma"/>
                <w:color w:val="000000"/>
                <w:sz w:val="22"/>
                <w:szCs w:val="22"/>
                <w:lang w:val="uk-UA"/>
              </w:rPr>
              <w:t xml:space="preserve">Лубенський місцевий центр з надання безоплатної правової допомоги                                          </w:t>
            </w:r>
          </w:p>
        </w:tc>
      </w:tr>
      <w:tr w:rsidR="005E6A99" w:rsidRPr="007D6474" w:rsidTr="00773A62">
        <w:trPr>
          <w:trHeight w:val="958"/>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2.</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Дата, номер і назва розпорядчого документа органу виконавчої влади про розроблення програми</w:t>
            </w:r>
          </w:p>
        </w:tc>
        <w:tc>
          <w:tcPr>
            <w:tcW w:w="5096" w:type="dxa"/>
          </w:tcPr>
          <w:p w:rsidR="005E6A99" w:rsidRPr="0028044B" w:rsidRDefault="005E6A99" w:rsidP="00773A62">
            <w:pPr>
              <w:pStyle w:val="1"/>
              <w:shd w:val="clear" w:color="auto" w:fill="FFFFFF"/>
              <w:spacing w:before="0" w:after="0"/>
              <w:rPr>
                <w:rFonts w:ascii="Tahoma" w:hAnsi="Tahoma" w:cs="Tahoma"/>
                <w:b w:val="0"/>
                <w:bCs w:val="0"/>
                <w:color w:val="000000"/>
                <w:sz w:val="22"/>
                <w:szCs w:val="22"/>
                <w:lang w:val="uk-UA"/>
              </w:rPr>
            </w:pPr>
            <w:r w:rsidRPr="0028044B">
              <w:rPr>
                <w:rFonts w:ascii="Tahoma" w:hAnsi="Tahoma" w:cs="Tahoma"/>
                <w:b w:val="0"/>
                <w:color w:val="000000"/>
                <w:sz w:val="22"/>
                <w:szCs w:val="22"/>
                <w:lang w:val="uk-UA"/>
              </w:rPr>
              <w:t>Указ Президента України від 18.10.2001 року №</w:t>
            </w:r>
            <w:r w:rsidRPr="0028044B">
              <w:rPr>
                <w:rFonts w:ascii="Tahoma" w:hAnsi="Tahoma" w:cs="Tahoma"/>
                <w:b w:val="0"/>
                <w:sz w:val="22"/>
                <w:szCs w:val="22"/>
                <w:lang w:val="uk-UA"/>
              </w:rPr>
              <w:t xml:space="preserve"> 992/2001 “</w:t>
            </w:r>
            <w:r>
              <w:rPr>
                <w:rFonts w:ascii="Tahoma" w:hAnsi="Tahoma" w:cs="Tahoma"/>
                <w:b w:val="0"/>
                <w:sz w:val="22"/>
                <w:szCs w:val="22"/>
                <w:lang w:val="uk-UA"/>
              </w:rPr>
              <w:t xml:space="preserve"> </w:t>
            </w:r>
            <w:r w:rsidRPr="0028044B">
              <w:rPr>
                <w:rFonts w:ascii="Tahoma" w:hAnsi="Tahoma" w:cs="Tahoma"/>
                <w:b w:val="0"/>
                <w:sz w:val="22"/>
                <w:szCs w:val="22"/>
                <w:lang w:val="uk-UA"/>
              </w:rPr>
              <w:t xml:space="preserve">Про Національну програму правової освіти населення ”, розпорядження голови обласної державної адміністрації від 06 квітня 2010 року №193, </w:t>
            </w:r>
            <w:r w:rsidRPr="0028044B">
              <w:rPr>
                <w:rFonts w:ascii="Tahoma" w:hAnsi="Tahoma" w:cs="Tahoma"/>
                <w:b w:val="0"/>
                <w:bCs w:val="0"/>
                <w:color w:val="000000"/>
                <w:sz w:val="22"/>
                <w:szCs w:val="22"/>
                <w:lang w:val="uk-UA"/>
              </w:rPr>
              <w:t xml:space="preserve">УКАЗ ПРЕЗИДЕНТА УКРАЇНИ №361/2017 </w:t>
            </w:r>
            <w:r w:rsidRPr="0028044B">
              <w:rPr>
                <w:rFonts w:ascii="Tahoma" w:hAnsi="Tahoma" w:cs="Tahoma"/>
                <w:b w:val="0"/>
                <w:color w:val="000000"/>
                <w:sz w:val="22"/>
                <w:szCs w:val="22"/>
                <w:lang w:val="uk-UA"/>
              </w:rPr>
              <w:t xml:space="preserve">Про оголошення в Україні 2018 року Роком реалізації </w:t>
            </w:r>
            <w:proofErr w:type="spellStart"/>
            <w:r w:rsidRPr="0028044B">
              <w:rPr>
                <w:rFonts w:ascii="Tahoma" w:hAnsi="Tahoma" w:cs="Tahoma"/>
                <w:b w:val="0"/>
                <w:color w:val="000000"/>
                <w:sz w:val="22"/>
                <w:szCs w:val="22"/>
                <w:lang w:val="uk-UA"/>
              </w:rPr>
              <w:t>правопросвітницького</w:t>
            </w:r>
            <w:proofErr w:type="spellEnd"/>
            <w:r w:rsidRPr="0028044B">
              <w:rPr>
                <w:rFonts w:ascii="Tahoma" w:hAnsi="Tahoma" w:cs="Tahoma"/>
                <w:b w:val="0"/>
                <w:color w:val="000000"/>
                <w:sz w:val="22"/>
                <w:szCs w:val="22"/>
                <w:lang w:val="uk-UA"/>
              </w:rPr>
              <w:t xml:space="preserve"> проекту «Я маю право!»</w:t>
            </w:r>
          </w:p>
        </w:tc>
      </w:tr>
      <w:tr w:rsidR="005E6A99" w:rsidRPr="007D6474" w:rsidTr="00773A62">
        <w:trPr>
          <w:trHeight w:val="486"/>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3.</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Розробник програми</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28044B">
              <w:rPr>
                <w:rFonts w:ascii="Tahoma" w:hAnsi="Tahoma"/>
                <w:color w:val="000000"/>
                <w:sz w:val="22"/>
                <w:szCs w:val="22"/>
                <w:lang w:val="uk-UA"/>
              </w:rPr>
              <w:t xml:space="preserve">Лубенський місцевий центр з надання безоплатної правової допомоги                                          </w:t>
            </w:r>
          </w:p>
        </w:tc>
      </w:tr>
      <w:tr w:rsidR="005E6A99" w:rsidRPr="0028044B" w:rsidTr="00773A62">
        <w:trPr>
          <w:trHeight w:val="564"/>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4.</w:t>
            </w:r>
          </w:p>
        </w:tc>
        <w:tc>
          <w:tcPr>
            <w:tcW w:w="3960" w:type="dxa"/>
          </w:tcPr>
          <w:p w:rsidR="005E6A99" w:rsidRPr="0028044B" w:rsidRDefault="005E6A99" w:rsidP="00773A62">
            <w:pPr>
              <w:spacing w:before="100" w:beforeAutospacing="1" w:after="100" w:afterAutospacing="1"/>
              <w:rPr>
                <w:rFonts w:ascii="Tahoma" w:hAnsi="Tahoma"/>
                <w:color w:val="000000"/>
                <w:lang w:val="uk-UA"/>
              </w:rPr>
            </w:pPr>
            <w:proofErr w:type="spellStart"/>
            <w:r w:rsidRPr="0028044B">
              <w:rPr>
                <w:rFonts w:ascii="Tahoma" w:hAnsi="Tahoma"/>
                <w:color w:val="000000"/>
                <w:sz w:val="22"/>
                <w:szCs w:val="22"/>
                <w:lang w:val="uk-UA"/>
              </w:rPr>
              <w:t>Співрозробники</w:t>
            </w:r>
            <w:proofErr w:type="spellEnd"/>
            <w:r w:rsidRPr="0028044B">
              <w:rPr>
                <w:rFonts w:ascii="Tahoma" w:hAnsi="Tahoma"/>
                <w:color w:val="000000"/>
                <w:sz w:val="22"/>
                <w:szCs w:val="22"/>
                <w:lang w:val="uk-UA"/>
              </w:rPr>
              <w:t xml:space="preserve"> програми</w:t>
            </w:r>
          </w:p>
        </w:tc>
        <w:tc>
          <w:tcPr>
            <w:tcW w:w="5096" w:type="dxa"/>
          </w:tcPr>
          <w:p w:rsidR="005E6A99" w:rsidRPr="0028044B" w:rsidRDefault="005E6A99" w:rsidP="00773A62">
            <w:pPr>
              <w:spacing w:before="100" w:beforeAutospacing="1" w:after="100" w:afterAutospacing="1"/>
              <w:jc w:val="center"/>
              <w:rPr>
                <w:rFonts w:ascii="Tahoma" w:hAnsi="Tahoma"/>
                <w:color w:val="000000"/>
                <w:lang w:val="uk-UA"/>
              </w:rPr>
            </w:pPr>
            <w:r w:rsidRPr="0028044B">
              <w:rPr>
                <w:rFonts w:ascii="Tahoma" w:hAnsi="Tahoma"/>
                <w:color w:val="000000"/>
                <w:sz w:val="22"/>
                <w:szCs w:val="22"/>
                <w:lang w:val="uk-UA"/>
              </w:rPr>
              <w:t>_</w:t>
            </w:r>
          </w:p>
        </w:tc>
      </w:tr>
      <w:tr w:rsidR="005E6A99" w:rsidRPr="007D6474" w:rsidTr="00773A62">
        <w:trPr>
          <w:trHeight w:val="713"/>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5.</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Відповідальний виконавець програми</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28044B">
              <w:rPr>
                <w:rFonts w:ascii="Tahoma" w:hAnsi="Tahoma"/>
                <w:color w:val="000000"/>
                <w:sz w:val="22"/>
                <w:szCs w:val="22"/>
                <w:lang w:val="uk-UA"/>
              </w:rPr>
              <w:t xml:space="preserve">Лубенський місцевий центр з надання безоплатної правової допомоги                                          </w:t>
            </w:r>
          </w:p>
        </w:tc>
      </w:tr>
      <w:tr w:rsidR="005E6A99" w:rsidRPr="007D6474" w:rsidTr="00773A62">
        <w:trPr>
          <w:trHeight w:val="1222"/>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6.</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Учасники програми</w:t>
            </w:r>
          </w:p>
        </w:tc>
        <w:tc>
          <w:tcPr>
            <w:tcW w:w="5096" w:type="dxa"/>
          </w:tcPr>
          <w:p w:rsidR="005E6A99" w:rsidRPr="0034518E" w:rsidRDefault="005E6A99" w:rsidP="00773A62">
            <w:pPr>
              <w:spacing w:after="135"/>
              <w:rPr>
                <w:rFonts w:ascii="Tahoma" w:hAnsi="Tahoma"/>
                <w:lang w:val="ru-RU"/>
              </w:rPr>
            </w:pPr>
            <w:r w:rsidRPr="0034518E">
              <w:rPr>
                <w:rFonts w:ascii="Tahoma" w:hAnsi="Tahoma"/>
                <w:sz w:val="22"/>
                <w:szCs w:val="22"/>
                <w:lang w:val="uk-UA"/>
              </w:rPr>
              <w:t>Лубенська міська рада</w:t>
            </w:r>
            <w:r>
              <w:rPr>
                <w:rFonts w:ascii="Tahoma" w:hAnsi="Tahoma"/>
                <w:sz w:val="22"/>
                <w:szCs w:val="22"/>
                <w:lang w:val="uk-UA"/>
              </w:rPr>
              <w:t xml:space="preserve"> </w:t>
            </w:r>
            <w:proofErr w:type="spellStart"/>
            <w:r w:rsidRPr="0034518E">
              <w:rPr>
                <w:rFonts w:ascii="Tahoma" w:hAnsi="Tahoma"/>
                <w:sz w:val="22"/>
                <w:szCs w:val="22"/>
                <w:lang w:val="ru-RU"/>
              </w:rPr>
              <w:t>її</w:t>
            </w:r>
            <w:proofErr w:type="spellEnd"/>
            <w:r w:rsidRPr="0034518E">
              <w:rPr>
                <w:rFonts w:ascii="Tahoma" w:hAnsi="Tahoma"/>
                <w:sz w:val="22"/>
                <w:szCs w:val="22"/>
                <w:lang w:val="ru-RU"/>
              </w:rPr>
              <w:t xml:space="preserve"> </w:t>
            </w:r>
            <w:proofErr w:type="spellStart"/>
            <w:r w:rsidRPr="0034518E">
              <w:rPr>
                <w:rFonts w:ascii="Tahoma" w:hAnsi="Tahoma"/>
                <w:sz w:val="22"/>
                <w:szCs w:val="22"/>
                <w:lang w:val="ru-RU"/>
              </w:rPr>
              <w:t>управління</w:t>
            </w:r>
            <w:proofErr w:type="spellEnd"/>
            <w:r w:rsidRPr="0034518E">
              <w:rPr>
                <w:rFonts w:ascii="Tahoma" w:hAnsi="Tahoma"/>
                <w:sz w:val="22"/>
                <w:szCs w:val="22"/>
                <w:lang w:val="ru-RU"/>
              </w:rPr>
              <w:t xml:space="preserve"> та </w:t>
            </w:r>
            <w:proofErr w:type="spellStart"/>
            <w:r w:rsidRPr="0034518E">
              <w:rPr>
                <w:rFonts w:ascii="Tahoma" w:hAnsi="Tahoma"/>
                <w:sz w:val="22"/>
                <w:szCs w:val="22"/>
                <w:lang w:val="ru-RU"/>
              </w:rPr>
              <w:t>відділи</w:t>
            </w:r>
            <w:proofErr w:type="spellEnd"/>
            <w:r w:rsidRPr="0034518E">
              <w:rPr>
                <w:rFonts w:ascii="Tahoma" w:hAnsi="Tahoma"/>
                <w:sz w:val="22"/>
                <w:szCs w:val="22"/>
                <w:lang w:val="ru-RU"/>
              </w:rPr>
              <w:t>,</w:t>
            </w:r>
          </w:p>
          <w:p w:rsidR="005E6A99" w:rsidRPr="0028044B" w:rsidRDefault="005E6A99" w:rsidP="00773A62">
            <w:pPr>
              <w:spacing w:after="135"/>
              <w:rPr>
                <w:rFonts w:ascii="Tahoma" w:hAnsi="Tahoma"/>
                <w:lang w:val="uk-UA"/>
              </w:rPr>
            </w:pPr>
            <w:r w:rsidRPr="0028044B">
              <w:rPr>
                <w:rFonts w:ascii="Tahoma" w:hAnsi="Tahoma"/>
                <w:color w:val="000000"/>
                <w:sz w:val="22"/>
                <w:szCs w:val="22"/>
                <w:lang w:val="uk-UA"/>
              </w:rPr>
              <w:t xml:space="preserve">Лубенський місцевий центр з надання безоплатної правової допомоги                                          </w:t>
            </w:r>
          </w:p>
          <w:p w:rsidR="005E6A99" w:rsidRPr="0028044B" w:rsidRDefault="005E6A99" w:rsidP="00773A62">
            <w:pPr>
              <w:jc w:val="both"/>
              <w:rPr>
                <w:rFonts w:ascii="Tahoma" w:hAnsi="Tahoma"/>
                <w:color w:val="000000"/>
                <w:lang w:val="uk-UA"/>
              </w:rPr>
            </w:pPr>
          </w:p>
        </w:tc>
      </w:tr>
      <w:tr w:rsidR="005E6A99" w:rsidRPr="0028044B" w:rsidTr="00773A62">
        <w:trPr>
          <w:trHeight w:val="564"/>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7.</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Термін реалізації програми</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Pr>
                <w:rFonts w:ascii="Tahoma" w:hAnsi="Tahoma"/>
                <w:color w:val="000000"/>
                <w:sz w:val="22"/>
                <w:szCs w:val="22"/>
                <w:lang w:val="uk-UA"/>
              </w:rPr>
              <w:t>2018</w:t>
            </w:r>
            <w:r w:rsidRPr="0028044B">
              <w:rPr>
                <w:rFonts w:ascii="Tahoma" w:hAnsi="Tahoma"/>
                <w:color w:val="000000"/>
                <w:sz w:val="22"/>
                <w:szCs w:val="22"/>
                <w:lang w:val="uk-UA"/>
              </w:rPr>
              <w:t>-2020 роки</w:t>
            </w:r>
          </w:p>
        </w:tc>
      </w:tr>
      <w:tr w:rsidR="005E6A99" w:rsidRPr="0028044B" w:rsidTr="00773A62">
        <w:trPr>
          <w:trHeight w:val="764"/>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7.1.</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Етапи виконання програми</w:t>
            </w:r>
          </w:p>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(для довгострокових програм)</w:t>
            </w:r>
          </w:p>
        </w:tc>
        <w:tc>
          <w:tcPr>
            <w:tcW w:w="5096" w:type="dxa"/>
          </w:tcPr>
          <w:p w:rsidR="005E6A99" w:rsidRPr="0028044B" w:rsidRDefault="005E6A99" w:rsidP="00773A62">
            <w:pPr>
              <w:spacing w:before="100" w:beforeAutospacing="1" w:after="100" w:afterAutospacing="1"/>
              <w:jc w:val="center"/>
              <w:rPr>
                <w:rFonts w:ascii="Tahoma" w:hAnsi="Tahoma"/>
                <w:color w:val="000000"/>
                <w:lang w:val="uk-UA"/>
              </w:rPr>
            </w:pPr>
            <w:r w:rsidRPr="0028044B">
              <w:rPr>
                <w:rFonts w:ascii="Tahoma" w:hAnsi="Tahoma"/>
                <w:color w:val="000000"/>
                <w:sz w:val="22"/>
                <w:szCs w:val="22"/>
                <w:lang w:val="uk-UA"/>
              </w:rPr>
              <w:t>_</w:t>
            </w:r>
          </w:p>
        </w:tc>
      </w:tr>
      <w:tr w:rsidR="005E6A99" w:rsidRPr="0028044B" w:rsidTr="00773A62">
        <w:trPr>
          <w:trHeight w:val="350"/>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8.</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Перелік місцевих бюджетів, які беруть участь у виконанні програми (для комплексних програм)</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28044B">
              <w:rPr>
                <w:rFonts w:ascii="Tahoma" w:hAnsi="Tahoma"/>
                <w:color w:val="000000"/>
                <w:sz w:val="22"/>
                <w:szCs w:val="22"/>
                <w:lang w:val="uk-UA"/>
              </w:rPr>
              <w:t xml:space="preserve"> </w:t>
            </w:r>
            <w:r>
              <w:rPr>
                <w:rFonts w:ascii="Tahoma" w:hAnsi="Tahoma"/>
                <w:color w:val="000000"/>
                <w:sz w:val="22"/>
                <w:szCs w:val="22"/>
                <w:lang w:val="uk-UA"/>
              </w:rPr>
              <w:t xml:space="preserve">Місцевий </w:t>
            </w:r>
            <w:r w:rsidRPr="0028044B">
              <w:rPr>
                <w:rFonts w:ascii="Tahoma" w:hAnsi="Tahoma"/>
                <w:color w:val="000000"/>
                <w:sz w:val="22"/>
                <w:szCs w:val="22"/>
                <w:lang w:val="uk-UA"/>
              </w:rPr>
              <w:t>бюджет</w:t>
            </w:r>
          </w:p>
        </w:tc>
      </w:tr>
      <w:tr w:rsidR="005E6A99" w:rsidRPr="0028044B" w:rsidTr="00773A62">
        <w:trPr>
          <w:trHeight w:val="972"/>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9.</w:t>
            </w:r>
          </w:p>
        </w:tc>
        <w:tc>
          <w:tcPr>
            <w:tcW w:w="3960" w:type="dxa"/>
          </w:tcPr>
          <w:p w:rsidR="005E6A99" w:rsidRPr="0028044B"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Загальний обсяг фінансових ресурсів, необхідних для реалізації програми, всього,</w:t>
            </w:r>
            <w:r>
              <w:rPr>
                <w:rFonts w:ascii="Tahoma" w:hAnsi="Tahoma"/>
                <w:color w:val="000000"/>
                <w:sz w:val="22"/>
                <w:szCs w:val="22"/>
                <w:lang w:val="uk-UA"/>
              </w:rPr>
              <w:t xml:space="preserve"> </w:t>
            </w:r>
            <w:r w:rsidRPr="0028044B">
              <w:rPr>
                <w:rFonts w:ascii="Tahoma" w:hAnsi="Tahoma"/>
                <w:color w:val="000000"/>
                <w:sz w:val="22"/>
                <w:szCs w:val="22"/>
                <w:lang w:val="uk-UA"/>
              </w:rPr>
              <w:t xml:space="preserve">у </w:t>
            </w:r>
            <w:r w:rsidRPr="0028044B">
              <w:rPr>
                <w:rFonts w:ascii="Tahoma" w:hAnsi="Tahoma"/>
                <w:color w:val="000000"/>
                <w:spacing w:val="-6"/>
                <w:sz w:val="22"/>
                <w:szCs w:val="22"/>
                <w:lang w:val="uk-UA"/>
              </w:rPr>
              <w:t>тому числі:</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9729EF">
              <w:rPr>
                <w:rFonts w:ascii="Tahoma" w:hAnsi="Tahoma"/>
                <w:color w:val="000000"/>
                <w:sz w:val="22"/>
                <w:szCs w:val="22"/>
                <w:lang w:val="uk-UA"/>
              </w:rPr>
              <w:t>46242</w:t>
            </w:r>
            <w:r>
              <w:rPr>
                <w:color w:val="000000"/>
                <w:sz w:val="28"/>
                <w:szCs w:val="28"/>
                <w:lang w:val="uk-UA"/>
              </w:rPr>
              <w:t xml:space="preserve"> </w:t>
            </w:r>
            <w:r w:rsidRPr="0028044B">
              <w:rPr>
                <w:rFonts w:ascii="Tahoma" w:hAnsi="Tahoma"/>
                <w:color w:val="000000"/>
                <w:sz w:val="22"/>
                <w:szCs w:val="22"/>
                <w:lang w:val="uk-UA"/>
              </w:rPr>
              <w:t>грн.</w:t>
            </w:r>
          </w:p>
        </w:tc>
      </w:tr>
      <w:tr w:rsidR="005E6A99" w:rsidRPr="0028044B" w:rsidTr="00773A62">
        <w:trPr>
          <w:trHeight w:val="234"/>
        </w:trPr>
        <w:tc>
          <w:tcPr>
            <w:tcW w:w="648" w:type="dxa"/>
          </w:tcPr>
          <w:p w:rsidR="005E6A99" w:rsidRPr="0028044B" w:rsidRDefault="005E6A99" w:rsidP="00773A62">
            <w:pPr>
              <w:spacing w:before="100" w:beforeAutospacing="1" w:after="100" w:afterAutospacing="1"/>
              <w:rPr>
                <w:color w:val="000000"/>
                <w:lang w:val="uk-UA"/>
              </w:rPr>
            </w:pPr>
            <w:r w:rsidRPr="0028044B">
              <w:rPr>
                <w:color w:val="000000"/>
                <w:sz w:val="22"/>
                <w:szCs w:val="22"/>
                <w:lang w:val="uk-UA"/>
              </w:rPr>
              <w:t>9.1.</w:t>
            </w:r>
          </w:p>
        </w:tc>
        <w:tc>
          <w:tcPr>
            <w:tcW w:w="3960" w:type="dxa"/>
          </w:tcPr>
          <w:p w:rsidR="005E6A99" w:rsidRPr="00076062" w:rsidRDefault="005E6A99" w:rsidP="00C83AFC">
            <w:pPr>
              <w:spacing w:before="100" w:beforeAutospacing="1" w:after="100" w:afterAutospacing="1"/>
              <w:rPr>
                <w:rFonts w:ascii="Tahoma" w:hAnsi="Tahoma"/>
                <w:color w:val="000000"/>
                <w:lang w:val="uk-UA"/>
              </w:rPr>
            </w:pPr>
            <w:r w:rsidRPr="00076062">
              <w:rPr>
                <w:rFonts w:ascii="Tahoma" w:hAnsi="Tahoma"/>
                <w:color w:val="000000"/>
                <w:sz w:val="22"/>
                <w:szCs w:val="22"/>
                <w:lang w:val="uk-UA"/>
              </w:rPr>
              <w:t xml:space="preserve">коштів місцевого бюджету  </w:t>
            </w:r>
          </w:p>
        </w:tc>
        <w:tc>
          <w:tcPr>
            <w:tcW w:w="5096" w:type="dxa"/>
          </w:tcPr>
          <w:p w:rsidR="005E6A99" w:rsidRPr="0028044B" w:rsidRDefault="005E6A99" w:rsidP="00773A62">
            <w:pPr>
              <w:spacing w:before="100" w:beforeAutospacing="1" w:after="100" w:afterAutospacing="1"/>
              <w:jc w:val="both"/>
              <w:rPr>
                <w:rFonts w:ascii="Tahoma" w:hAnsi="Tahoma"/>
                <w:color w:val="000000"/>
                <w:lang w:val="uk-UA"/>
              </w:rPr>
            </w:pPr>
            <w:r w:rsidRPr="009729EF">
              <w:rPr>
                <w:rFonts w:ascii="Tahoma" w:hAnsi="Tahoma"/>
                <w:color w:val="000000"/>
                <w:sz w:val="22"/>
                <w:szCs w:val="22"/>
                <w:lang w:val="uk-UA"/>
              </w:rPr>
              <w:t>46242</w:t>
            </w:r>
            <w:r>
              <w:rPr>
                <w:color w:val="000000"/>
                <w:sz w:val="28"/>
                <w:szCs w:val="28"/>
                <w:lang w:val="uk-UA"/>
              </w:rPr>
              <w:t xml:space="preserve"> </w:t>
            </w:r>
            <w:r w:rsidRPr="0028044B">
              <w:rPr>
                <w:rFonts w:ascii="Tahoma" w:hAnsi="Tahoma"/>
                <w:color w:val="000000"/>
                <w:sz w:val="22"/>
                <w:szCs w:val="22"/>
                <w:lang w:val="uk-UA"/>
              </w:rPr>
              <w:t>грн.</w:t>
            </w:r>
          </w:p>
        </w:tc>
      </w:tr>
      <w:tr w:rsidR="005E6A99" w:rsidRPr="0028044B" w:rsidTr="00773A62">
        <w:trPr>
          <w:trHeight w:val="428"/>
        </w:trPr>
        <w:tc>
          <w:tcPr>
            <w:tcW w:w="648" w:type="dxa"/>
          </w:tcPr>
          <w:p w:rsidR="005E6A99" w:rsidRPr="0028044B" w:rsidRDefault="005E6A99" w:rsidP="00773A62">
            <w:pPr>
              <w:spacing w:before="100" w:beforeAutospacing="1" w:after="100" w:afterAutospacing="1"/>
              <w:rPr>
                <w:color w:val="000000"/>
                <w:lang w:val="uk-UA"/>
              </w:rPr>
            </w:pPr>
          </w:p>
        </w:tc>
        <w:tc>
          <w:tcPr>
            <w:tcW w:w="3960" w:type="dxa"/>
          </w:tcPr>
          <w:p w:rsidR="005E6A99" w:rsidRDefault="005E6A99" w:rsidP="00773A62">
            <w:pPr>
              <w:spacing w:before="100" w:beforeAutospacing="1" w:after="100" w:afterAutospacing="1"/>
              <w:rPr>
                <w:rFonts w:ascii="Tahoma" w:hAnsi="Tahoma"/>
                <w:color w:val="000000"/>
                <w:lang w:val="uk-UA"/>
              </w:rPr>
            </w:pPr>
            <w:r w:rsidRPr="0028044B">
              <w:rPr>
                <w:rFonts w:ascii="Tahoma" w:hAnsi="Tahoma"/>
                <w:color w:val="000000"/>
                <w:sz w:val="22"/>
                <w:szCs w:val="22"/>
                <w:lang w:val="uk-UA"/>
              </w:rPr>
              <w:t>коштів інших джерел</w:t>
            </w:r>
          </w:p>
          <w:p w:rsidR="005E6A99" w:rsidRPr="00FD55EB" w:rsidRDefault="005E6A99" w:rsidP="00773A62">
            <w:pPr>
              <w:spacing w:before="100" w:beforeAutospacing="1" w:after="100" w:afterAutospacing="1"/>
              <w:rPr>
                <w:rFonts w:ascii="Tahoma" w:hAnsi="Tahoma"/>
                <w:color w:val="000000"/>
                <w:lang w:val="ru-RU"/>
              </w:rPr>
            </w:pPr>
          </w:p>
        </w:tc>
        <w:tc>
          <w:tcPr>
            <w:tcW w:w="5096" w:type="dxa"/>
          </w:tcPr>
          <w:p w:rsidR="005E6A99" w:rsidRPr="0028044B" w:rsidRDefault="005E6A99" w:rsidP="00773A62">
            <w:pPr>
              <w:spacing w:before="100" w:beforeAutospacing="1" w:after="100" w:afterAutospacing="1"/>
              <w:rPr>
                <w:rFonts w:ascii="Tahoma" w:hAnsi="Tahoma"/>
                <w:color w:val="000000"/>
                <w:vertAlign w:val="superscript"/>
                <w:lang w:val="uk-UA"/>
              </w:rPr>
            </w:pPr>
          </w:p>
          <w:p w:rsidR="005E6A99" w:rsidRPr="0028044B" w:rsidRDefault="005E6A99" w:rsidP="00773A62">
            <w:pPr>
              <w:spacing w:before="100" w:beforeAutospacing="1" w:after="100" w:afterAutospacing="1"/>
              <w:jc w:val="center"/>
              <w:rPr>
                <w:rFonts w:ascii="Tahoma" w:hAnsi="Tahoma"/>
                <w:color w:val="000000"/>
                <w:vertAlign w:val="superscript"/>
                <w:lang w:val="uk-UA"/>
              </w:rPr>
            </w:pPr>
            <w:r w:rsidRPr="0028044B">
              <w:rPr>
                <w:rFonts w:ascii="Tahoma" w:hAnsi="Tahoma"/>
                <w:color w:val="000000"/>
                <w:sz w:val="22"/>
                <w:szCs w:val="22"/>
                <w:vertAlign w:val="superscript"/>
                <w:lang w:val="uk-UA"/>
              </w:rPr>
              <w:t>__</w:t>
            </w:r>
          </w:p>
        </w:tc>
      </w:tr>
    </w:tbl>
    <w:p w:rsidR="005E6A99" w:rsidRPr="0028044B" w:rsidRDefault="005E6A99" w:rsidP="0034518E">
      <w:pPr>
        <w:rPr>
          <w:sz w:val="22"/>
          <w:szCs w:val="22"/>
          <w:lang w:val="uk-UA"/>
        </w:rPr>
      </w:pPr>
    </w:p>
    <w:p w:rsidR="005E6A99" w:rsidRDefault="005E6A99" w:rsidP="0034518E">
      <w:pPr>
        <w:rPr>
          <w:b/>
          <w:sz w:val="28"/>
          <w:szCs w:val="28"/>
          <w:lang w:val="uk-UA"/>
        </w:rPr>
      </w:pPr>
    </w:p>
    <w:p w:rsidR="005E6A99" w:rsidRDefault="005E6A99" w:rsidP="0034518E">
      <w:pPr>
        <w:rPr>
          <w:b/>
          <w:sz w:val="28"/>
          <w:szCs w:val="28"/>
          <w:lang w:val="uk-UA"/>
        </w:rPr>
      </w:pPr>
    </w:p>
    <w:p w:rsidR="005E6A99" w:rsidRDefault="005E6A99" w:rsidP="0034518E">
      <w:pPr>
        <w:rPr>
          <w:b/>
          <w:sz w:val="28"/>
          <w:szCs w:val="28"/>
          <w:lang w:val="uk-UA"/>
        </w:rPr>
      </w:pPr>
    </w:p>
    <w:p w:rsidR="005E6A99" w:rsidRDefault="005E6A99" w:rsidP="0034518E">
      <w:pPr>
        <w:rPr>
          <w:b/>
          <w:sz w:val="28"/>
          <w:szCs w:val="28"/>
          <w:lang w:val="uk-UA"/>
        </w:rPr>
      </w:pPr>
    </w:p>
    <w:p w:rsidR="005E6A99" w:rsidRDefault="005E6A99">
      <w:pPr>
        <w:ind w:right="62" w:firstLine="851"/>
        <w:jc w:val="both"/>
        <w:rPr>
          <w:spacing w:val="-2"/>
          <w:sz w:val="28"/>
          <w:szCs w:val="28"/>
          <w:lang w:val="uk-UA"/>
        </w:rPr>
      </w:pPr>
    </w:p>
    <w:p w:rsidR="005E6A99" w:rsidRDefault="005E6A99">
      <w:pPr>
        <w:ind w:right="62" w:firstLine="851"/>
        <w:jc w:val="both"/>
        <w:rPr>
          <w:spacing w:val="-2"/>
          <w:sz w:val="28"/>
          <w:szCs w:val="28"/>
          <w:lang w:val="uk-UA"/>
        </w:rPr>
      </w:pPr>
    </w:p>
    <w:p w:rsidR="005E6A99" w:rsidRDefault="005E6A99">
      <w:pPr>
        <w:ind w:right="62" w:firstLine="851"/>
        <w:jc w:val="both"/>
        <w:rPr>
          <w:spacing w:val="-2"/>
          <w:sz w:val="28"/>
          <w:szCs w:val="28"/>
          <w:lang w:val="uk-UA"/>
        </w:rPr>
      </w:pPr>
    </w:p>
    <w:p w:rsidR="005E6A99" w:rsidRPr="002A3E35" w:rsidRDefault="005E6A99" w:rsidP="002A3E35">
      <w:pPr>
        <w:pStyle w:val="af0"/>
        <w:numPr>
          <w:ilvl w:val="0"/>
          <w:numId w:val="5"/>
        </w:numPr>
        <w:ind w:right="57"/>
        <w:rPr>
          <w:b/>
          <w:bCs/>
          <w:spacing w:val="-2"/>
          <w:sz w:val="28"/>
          <w:szCs w:val="28"/>
          <w:lang w:val="uk-UA"/>
        </w:rPr>
      </w:pPr>
      <w:r w:rsidRPr="002A3E35">
        <w:rPr>
          <w:b/>
          <w:bCs/>
          <w:spacing w:val="-2"/>
          <w:sz w:val="28"/>
          <w:szCs w:val="28"/>
          <w:lang w:val="uk-UA"/>
        </w:rPr>
        <w:t>Загальна характеристика програми</w:t>
      </w:r>
    </w:p>
    <w:p w:rsidR="005E6A99" w:rsidRDefault="005E6A99">
      <w:pPr>
        <w:ind w:right="62"/>
        <w:jc w:val="center"/>
        <w:rPr>
          <w:spacing w:val="-2"/>
          <w:sz w:val="28"/>
          <w:szCs w:val="28"/>
        </w:rPr>
      </w:pPr>
    </w:p>
    <w:p w:rsidR="005E6A99" w:rsidRPr="002A3E35" w:rsidRDefault="005E6A99" w:rsidP="002A3E35">
      <w:pPr>
        <w:ind w:right="11" w:firstLine="709"/>
        <w:jc w:val="both"/>
        <w:rPr>
          <w:rFonts w:cs="Times New Roman"/>
          <w:sz w:val="28"/>
          <w:szCs w:val="28"/>
          <w:lang w:val="ru-RU"/>
        </w:rPr>
      </w:pPr>
      <w:r w:rsidRPr="002A3E35">
        <w:rPr>
          <w:rFonts w:cs="Times New Roman"/>
          <w:spacing w:val="-2"/>
          <w:sz w:val="28"/>
          <w:szCs w:val="28"/>
          <w:lang w:val="uk-UA"/>
        </w:rPr>
        <w:t xml:space="preserve">Указ Президента України «Про національну програму правової освіти населення» від </w:t>
      </w:r>
      <w:r w:rsidRPr="002A3E35">
        <w:rPr>
          <w:rFonts w:cs="Times New Roman"/>
          <w:color w:val="000000"/>
          <w:sz w:val="28"/>
          <w:szCs w:val="28"/>
          <w:lang w:val="uk-UA"/>
        </w:rPr>
        <w:t>18.10.2001</w:t>
      </w:r>
      <w:r w:rsidRPr="002A3E35">
        <w:rPr>
          <w:rFonts w:cs="Times New Roman"/>
          <w:spacing w:val="-2"/>
          <w:sz w:val="28"/>
          <w:szCs w:val="28"/>
          <w:lang w:val="uk-UA"/>
        </w:rPr>
        <w:t>ставить своєю метою підвищення рівня правової освіти населення, створення належних умов для набуття громадянами правових знань, а також забезпечення їх конституційного права знати свої права і обов’язки.</w:t>
      </w:r>
    </w:p>
    <w:p w:rsidR="005E6A99" w:rsidRPr="002A3E35" w:rsidRDefault="005E6A99" w:rsidP="002A3E35">
      <w:pPr>
        <w:pStyle w:val="4"/>
        <w:shd w:val="clear" w:color="auto" w:fill="FFFFFF"/>
        <w:spacing w:before="0" w:after="240"/>
        <w:ind w:firstLine="709"/>
        <w:jc w:val="both"/>
        <w:rPr>
          <w:rFonts w:ascii="Times New Roman" w:hAnsi="Times New Roman"/>
          <w:b w:val="0"/>
          <w:i w:val="0"/>
          <w:color w:val="000000"/>
          <w:sz w:val="28"/>
          <w:szCs w:val="28"/>
          <w:shd w:val="clear" w:color="auto" w:fill="FFFFFF"/>
          <w:lang w:val="uk-UA"/>
        </w:rPr>
      </w:pPr>
      <w:r w:rsidRPr="002A3E35">
        <w:rPr>
          <w:rFonts w:ascii="Times New Roman" w:hAnsi="Times New Roman"/>
          <w:b w:val="0"/>
          <w:i w:val="0"/>
          <w:color w:val="000000"/>
          <w:sz w:val="28"/>
          <w:szCs w:val="28"/>
          <w:shd w:val="clear" w:color="auto" w:fill="FFFFFF"/>
          <w:lang w:val="uk-UA"/>
        </w:rPr>
        <w:t>З метою формування у суспільстві правової культури та правової свідомості, сприяння підвищенню рівня знань та поінформованості громадян щодо реалізації та захисту своїх прав, гарантованих Конституцією та законами України у різних сферах життя</w:t>
      </w:r>
      <w:r w:rsidRPr="002A3E35">
        <w:rPr>
          <w:rFonts w:ascii="Times New Roman" w:hAnsi="Times New Roman"/>
          <w:color w:val="000000"/>
          <w:sz w:val="28"/>
          <w:szCs w:val="28"/>
          <w:shd w:val="clear" w:color="auto" w:fill="FFFFFF"/>
          <w:lang w:val="uk-UA"/>
        </w:rPr>
        <w:t xml:space="preserve">  </w:t>
      </w:r>
      <w:r w:rsidRPr="002A3E35">
        <w:rPr>
          <w:rFonts w:ascii="Times New Roman" w:hAnsi="Times New Roman"/>
          <w:b w:val="0"/>
          <w:bCs w:val="0"/>
          <w:caps/>
          <w:color w:val="000000"/>
          <w:sz w:val="28"/>
          <w:szCs w:val="28"/>
          <w:lang w:val="uk-UA"/>
        </w:rPr>
        <w:t>УКАЗОМ ПРЕЗИДЕНТА УКРАЇНИ ВІД 14 ЛИСТОПАДА 2017 РОКУ № 361/2017 ОГОЛОШЕНО В УКРАЇНІ 2018 РІК РОКОМ РЕАЛІЗАЦІЇ ПРАВОПРОСВІТНИЦЬКОГО ПРОЕКТУ “Я МАЮ ПРАВО!”.</w:t>
      </w:r>
      <w:r w:rsidRPr="002A3E35">
        <w:rPr>
          <w:rFonts w:ascii="Times New Roman" w:hAnsi="Times New Roman"/>
          <w:b w:val="0"/>
          <w:bCs w:val="0"/>
          <w:i w:val="0"/>
          <w:caps/>
          <w:color w:val="000000"/>
          <w:sz w:val="28"/>
          <w:szCs w:val="28"/>
          <w:lang w:val="uk-UA"/>
        </w:rPr>
        <w:t xml:space="preserve"> </w:t>
      </w:r>
      <w:r w:rsidRPr="002A3E35">
        <w:rPr>
          <w:rFonts w:ascii="Times New Roman" w:hAnsi="Times New Roman"/>
          <w:b w:val="0"/>
          <w:i w:val="0"/>
          <w:color w:val="000000"/>
          <w:sz w:val="28"/>
          <w:szCs w:val="28"/>
          <w:shd w:val="clear" w:color="auto" w:fill="FFFFFF"/>
          <w:lang w:val="uk-UA"/>
        </w:rPr>
        <w:t xml:space="preserve">Кабінету Міністрів України доручено затвердити план заходів на 2018 рік з реалізації </w:t>
      </w:r>
      <w:proofErr w:type="spellStart"/>
      <w:r w:rsidRPr="002A3E35">
        <w:rPr>
          <w:rFonts w:ascii="Times New Roman" w:hAnsi="Times New Roman"/>
          <w:b w:val="0"/>
          <w:i w:val="0"/>
          <w:color w:val="000000"/>
          <w:sz w:val="28"/>
          <w:szCs w:val="28"/>
          <w:shd w:val="clear" w:color="auto" w:fill="FFFFFF"/>
          <w:lang w:val="uk-UA"/>
        </w:rPr>
        <w:t>правопросвітницького</w:t>
      </w:r>
      <w:proofErr w:type="spellEnd"/>
      <w:r w:rsidRPr="002A3E35">
        <w:rPr>
          <w:rFonts w:ascii="Times New Roman" w:hAnsi="Times New Roman"/>
          <w:b w:val="0"/>
          <w:i w:val="0"/>
          <w:color w:val="000000"/>
          <w:sz w:val="28"/>
          <w:szCs w:val="28"/>
          <w:shd w:val="clear" w:color="auto" w:fill="FFFFFF"/>
          <w:lang w:val="uk-UA"/>
        </w:rPr>
        <w:t xml:space="preserve"> проекту “Я маю право!”, передбачивши, зокрема: інформування громадян про гарантовані їм Конституцією та законами України права у відповідних сферах, зокрема через засоби масової інформації, шляхом запровадження телефонних </w:t>
      </w:r>
      <w:proofErr w:type="spellStart"/>
      <w:r w:rsidRPr="002A3E35">
        <w:rPr>
          <w:rFonts w:ascii="Times New Roman" w:hAnsi="Times New Roman"/>
          <w:b w:val="0"/>
          <w:i w:val="0"/>
          <w:color w:val="000000"/>
          <w:sz w:val="28"/>
          <w:szCs w:val="28"/>
          <w:shd w:val="clear" w:color="auto" w:fill="FFFFFF"/>
          <w:lang w:val="uk-UA"/>
        </w:rPr>
        <w:t>“гарячих</w:t>
      </w:r>
      <w:proofErr w:type="spellEnd"/>
      <w:r w:rsidRPr="002A3E35">
        <w:rPr>
          <w:rFonts w:ascii="Times New Roman" w:hAnsi="Times New Roman"/>
          <w:b w:val="0"/>
          <w:i w:val="0"/>
          <w:color w:val="000000"/>
          <w:sz w:val="28"/>
          <w:szCs w:val="28"/>
          <w:shd w:val="clear" w:color="auto" w:fill="FFFFFF"/>
          <w:lang w:val="uk-UA"/>
        </w:rPr>
        <w:t xml:space="preserve"> </w:t>
      </w:r>
      <w:proofErr w:type="spellStart"/>
      <w:r w:rsidRPr="002A3E35">
        <w:rPr>
          <w:rFonts w:ascii="Times New Roman" w:hAnsi="Times New Roman"/>
          <w:b w:val="0"/>
          <w:i w:val="0"/>
          <w:color w:val="000000"/>
          <w:sz w:val="28"/>
          <w:szCs w:val="28"/>
          <w:shd w:val="clear" w:color="auto" w:fill="FFFFFF"/>
          <w:lang w:val="uk-UA"/>
        </w:rPr>
        <w:t>ліній”</w:t>
      </w:r>
      <w:proofErr w:type="spellEnd"/>
      <w:r w:rsidRPr="002A3E35">
        <w:rPr>
          <w:rFonts w:ascii="Times New Roman" w:hAnsi="Times New Roman"/>
          <w:b w:val="0"/>
          <w:i w:val="0"/>
          <w:color w:val="000000"/>
          <w:sz w:val="28"/>
          <w:szCs w:val="28"/>
          <w:shd w:val="clear" w:color="auto" w:fill="FFFFFF"/>
          <w:lang w:val="uk-UA"/>
        </w:rPr>
        <w:t>, організації зустрічей з громадянами за місцем проживання, виготовлення та розповсюдження відповідних інформаційних матеріалів; здійснення комунікаційних заходів з метою реалізації зазначеного проекту.</w:t>
      </w:r>
    </w:p>
    <w:p w:rsidR="005E6A99" w:rsidRPr="002A3E35" w:rsidRDefault="005E6A99" w:rsidP="002A3E35">
      <w:pPr>
        <w:pStyle w:val="4"/>
        <w:shd w:val="clear" w:color="auto" w:fill="FFFFFF"/>
        <w:spacing w:before="0" w:after="240"/>
        <w:ind w:firstLine="709"/>
        <w:jc w:val="both"/>
        <w:rPr>
          <w:rFonts w:ascii="Times New Roman" w:hAnsi="Times New Roman"/>
          <w:b w:val="0"/>
          <w:bCs w:val="0"/>
          <w:i w:val="0"/>
          <w:caps/>
          <w:color w:val="3D3D3D"/>
          <w:sz w:val="28"/>
          <w:szCs w:val="28"/>
          <w:lang w:val="uk-UA"/>
        </w:rPr>
      </w:pPr>
      <w:r w:rsidRPr="002A3E35">
        <w:rPr>
          <w:rFonts w:ascii="Times New Roman" w:hAnsi="Times New Roman"/>
          <w:b w:val="0"/>
          <w:i w:val="0"/>
          <w:color w:val="000000"/>
          <w:sz w:val="28"/>
          <w:szCs w:val="28"/>
          <w:lang w:val="uk-UA" w:eastAsia="ru-RU"/>
        </w:rPr>
        <w:t xml:space="preserve">Обласним, Київській міській державним адміністраціям доручено забезпечити розроблення та виконання відповідних регіональних планів заходів, спрямованих на реалізацію </w:t>
      </w:r>
      <w:proofErr w:type="spellStart"/>
      <w:r w:rsidRPr="002A3E35">
        <w:rPr>
          <w:rFonts w:ascii="Times New Roman" w:hAnsi="Times New Roman"/>
          <w:b w:val="0"/>
          <w:i w:val="0"/>
          <w:color w:val="000000"/>
          <w:sz w:val="28"/>
          <w:szCs w:val="28"/>
          <w:lang w:val="uk-UA" w:eastAsia="ru-RU"/>
        </w:rPr>
        <w:t>правопросвітницького</w:t>
      </w:r>
      <w:proofErr w:type="spellEnd"/>
      <w:r w:rsidRPr="002A3E35">
        <w:rPr>
          <w:rFonts w:ascii="Times New Roman" w:hAnsi="Times New Roman"/>
          <w:b w:val="0"/>
          <w:i w:val="0"/>
          <w:color w:val="000000"/>
          <w:sz w:val="28"/>
          <w:szCs w:val="28"/>
          <w:lang w:val="uk-UA" w:eastAsia="ru-RU"/>
        </w:rPr>
        <w:t xml:space="preserve"> проекту “Я маю право!”. Виконання планів планується здійснювати шляхом проведення відповідної інформаційно-роз’яснювальної роботи, у тому числі у місцевих засобах масової інформації; запровадження на регіональному телебаченні програм, орієнтованих на підвищення рівня правової культури та правової свідомості громадян; проведення із залученням закладів освіти, закладів культури, установ, організацій олімпіад, конкурсів та інших заходів, спрямованих на підвищення рівня знань громадян щодо гарантованих їм Конституцією та законами України прав у різних сферах суспільного життя.</w:t>
      </w:r>
    </w:p>
    <w:p w:rsidR="005E6A99" w:rsidRPr="002A3E35" w:rsidRDefault="005E6A99" w:rsidP="002A3E35">
      <w:pPr>
        <w:widowControl/>
        <w:shd w:val="clear" w:color="auto" w:fill="FFFFFF"/>
        <w:suppressAutoHyphens w:val="0"/>
        <w:spacing w:after="154"/>
        <w:ind w:firstLine="709"/>
        <w:jc w:val="both"/>
        <w:rPr>
          <w:rFonts w:cs="Times New Roman"/>
          <w:color w:val="3D3D3D"/>
          <w:sz w:val="28"/>
          <w:szCs w:val="28"/>
          <w:lang w:val="ru-RU" w:eastAsia="ru-RU"/>
        </w:rPr>
      </w:pPr>
      <w:r w:rsidRPr="002A3E35">
        <w:rPr>
          <w:rFonts w:cs="Times New Roman"/>
          <w:color w:val="000000"/>
          <w:sz w:val="28"/>
          <w:szCs w:val="28"/>
          <w:lang w:val="ru-RU" w:eastAsia="ru-RU"/>
        </w:rPr>
        <w:t>Органам</w:t>
      </w:r>
      <w:r w:rsidRPr="002A3E35">
        <w:rPr>
          <w:rFonts w:cs="Times New Roman"/>
          <w:color w:val="000000"/>
          <w:sz w:val="28"/>
          <w:szCs w:val="28"/>
          <w:lang w:val="uk-UA" w:eastAsia="ru-RU"/>
        </w:rPr>
        <w:t xml:space="preserve"> </w:t>
      </w:r>
      <w:proofErr w:type="gramStart"/>
      <w:r w:rsidRPr="002A3E35">
        <w:rPr>
          <w:rFonts w:cs="Times New Roman"/>
          <w:color w:val="000000"/>
          <w:sz w:val="28"/>
          <w:szCs w:val="28"/>
          <w:lang w:val="uk-UA" w:eastAsia="ru-RU"/>
        </w:rPr>
        <w:t>м</w:t>
      </w:r>
      <w:proofErr w:type="gramEnd"/>
      <w:r w:rsidRPr="002A3E35">
        <w:rPr>
          <w:rFonts w:cs="Times New Roman"/>
          <w:color w:val="000000"/>
          <w:sz w:val="28"/>
          <w:szCs w:val="28"/>
          <w:lang w:val="uk-UA" w:eastAsia="ru-RU"/>
        </w:rPr>
        <w:t>ісцевого самоврядування</w:t>
      </w:r>
      <w:r w:rsidRPr="002A3E35">
        <w:rPr>
          <w:rFonts w:cs="Times New Roman"/>
          <w:color w:val="000000"/>
          <w:sz w:val="28"/>
          <w:szCs w:val="28"/>
          <w:lang w:val="ru-RU" w:eastAsia="ru-RU"/>
        </w:rPr>
        <w:t xml:space="preserve"> рекомендовано</w:t>
      </w:r>
      <w:r w:rsidRPr="002A3E35">
        <w:rPr>
          <w:rFonts w:cs="Times New Roman"/>
          <w:color w:val="000000"/>
          <w:sz w:val="28"/>
          <w:szCs w:val="28"/>
          <w:lang w:val="uk-UA" w:eastAsia="ru-RU"/>
        </w:rPr>
        <w:t xml:space="preserve"> сприяти забезпеченню реалізації </w:t>
      </w:r>
      <w:proofErr w:type="spellStart"/>
      <w:r w:rsidRPr="002A3E35">
        <w:rPr>
          <w:rFonts w:cs="Times New Roman"/>
          <w:color w:val="000000"/>
          <w:sz w:val="28"/>
          <w:szCs w:val="28"/>
          <w:lang w:val="uk-UA" w:eastAsia="ru-RU"/>
        </w:rPr>
        <w:t>правопросвітницького</w:t>
      </w:r>
      <w:proofErr w:type="spellEnd"/>
      <w:r w:rsidRPr="002A3E35">
        <w:rPr>
          <w:rFonts w:cs="Times New Roman"/>
          <w:color w:val="000000"/>
          <w:sz w:val="28"/>
          <w:szCs w:val="28"/>
          <w:lang w:val="ru-RU" w:eastAsia="ru-RU"/>
        </w:rPr>
        <w:t xml:space="preserve"> проекту “Я маю право!”.</w:t>
      </w:r>
    </w:p>
    <w:p w:rsidR="005E6A99" w:rsidRPr="002A3E35" w:rsidRDefault="005E6A99" w:rsidP="002A3E35">
      <w:pPr>
        <w:pStyle w:val="ad"/>
        <w:spacing w:before="0" w:after="0"/>
        <w:ind w:firstLine="709"/>
        <w:jc w:val="both"/>
        <w:rPr>
          <w:rFonts w:cs="Times New Roman"/>
          <w:sz w:val="28"/>
          <w:szCs w:val="28"/>
          <w:lang w:val="uk-UA"/>
        </w:rPr>
      </w:pPr>
      <w:r w:rsidRPr="002A3E35">
        <w:rPr>
          <w:rFonts w:cs="Times New Roman"/>
          <w:sz w:val="28"/>
          <w:szCs w:val="28"/>
          <w:lang w:val="uk-UA"/>
        </w:rPr>
        <w:t xml:space="preserve">Міжнародний пакт про громадянські та політичні права, Конвенція про захист прав людини і основоположних свобод, Конвенція про статус біженців, Конвенція про правову допомогу та правові відносини у цивільних, сімейних та кримінальних справах та інші міжнародні акти передбачають обов’язок </w:t>
      </w:r>
      <w:r w:rsidRPr="002A3E35">
        <w:rPr>
          <w:rFonts w:cs="Times New Roman"/>
          <w:sz w:val="28"/>
          <w:szCs w:val="28"/>
          <w:lang w:val="uk-UA"/>
        </w:rPr>
        <w:lastRenderedPageBreak/>
        <w:t>держави забезпечити безоплатну та ефективну правову допомогу особам, які її потребують, і встановити мінімальні вимоги до надання такої допомоги.</w:t>
      </w: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sz w:val="28"/>
          <w:szCs w:val="28"/>
          <w:lang w:val="uk-UA"/>
        </w:rPr>
      </w:pPr>
      <w:r w:rsidRPr="002A3E35">
        <w:rPr>
          <w:rFonts w:cs="Times New Roman"/>
          <w:sz w:val="28"/>
          <w:szCs w:val="28"/>
          <w:lang w:val="ru-RU"/>
        </w:rPr>
        <w:t>В</w:t>
      </w:r>
      <w:r w:rsidRPr="002A3E35">
        <w:rPr>
          <w:rFonts w:cs="Times New Roman"/>
          <w:sz w:val="28"/>
          <w:szCs w:val="28"/>
          <w:lang w:val="uk-UA"/>
        </w:rPr>
        <w:t xml:space="preserve"> умовах інтеграції України</w:t>
      </w:r>
      <w:r w:rsidRPr="002A3E35">
        <w:rPr>
          <w:rFonts w:cs="Times New Roman"/>
          <w:sz w:val="28"/>
          <w:szCs w:val="28"/>
          <w:lang w:val="ru-RU"/>
        </w:rPr>
        <w:t xml:space="preserve"> до</w:t>
      </w:r>
      <w:r w:rsidRPr="002A3E35">
        <w:rPr>
          <w:rFonts w:cs="Times New Roman"/>
          <w:sz w:val="28"/>
          <w:szCs w:val="28"/>
          <w:lang w:val="uk-UA"/>
        </w:rPr>
        <w:t xml:space="preserve"> Європейського</w:t>
      </w:r>
      <w:r w:rsidRPr="002A3E35">
        <w:rPr>
          <w:rFonts w:cs="Times New Roman"/>
          <w:sz w:val="28"/>
          <w:szCs w:val="28"/>
          <w:lang w:val="ru-RU"/>
        </w:rPr>
        <w:t xml:space="preserve"> Союзу</w:t>
      </w:r>
      <w:r w:rsidRPr="002A3E35">
        <w:rPr>
          <w:rFonts w:cs="Times New Roman"/>
          <w:sz w:val="28"/>
          <w:szCs w:val="28"/>
          <w:lang w:val="uk-UA"/>
        </w:rPr>
        <w:t xml:space="preserve"> забезпечення</w:t>
      </w:r>
      <w:r w:rsidRPr="002A3E35">
        <w:rPr>
          <w:rFonts w:cs="Times New Roman"/>
          <w:sz w:val="28"/>
          <w:szCs w:val="28"/>
          <w:lang w:val="ru-RU"/>
        </w:rPr>
        <w:t xml:space="preserve"> права особи на</w:t>
      </w:r>
      <w:r w:rsidRPr="002A3E35">
        <w:rPr>
          <w:rFonts w:cs="Times New Roman"/>
          <w:sz w:val="28"/>
          <w:szCs w:val="28"/>
          <w:lang w:val="uk-UA"/>
        </w:rPr>
        <w:t xml:space="preserve"> безоплатну правову допомогу</w:t>
      </w:r>
      <w:r w:rsidRPr="002A3E35">
        <w:rPr>
          <w:rFonts w:cs="Times New Roman"/>
          <w:sz w:val="28"/>
          <w:szCs w:val="28"/>
          <w:lang w:val="ru-RU"/>
        </w:rPr>
        <w:t>,</w:t>
      </w:r>
      <w:r w:rsidRPr="002A3E35">
        <w:rPr>
          <w:rFonts w:cs="Times New Roman"/>
          <w:sz w:val="28"/>
          <w:szCs w:val="28"/>
          <w:lang w:val="uk-UA"/>
        </w:rPr>
        <w:t xml:space="preserve"> закріпленого</w:t>
      </w:r>
      <w:r w:rsidRPr="002A3E35">
        <w:rPr>
          <w:rFonts w:cs="Times New Roman"/>
          <w:sz w:val="28"/>
          <w:szCs w:val="28"/>
          <w:lang w:val="ru-RU"/>
        </w:rPr>
        <w:t xml:space="preserve"> на</w:t>
      </w:r>
      <w:r w:rsidRPr="002A3E35">
        <w:rPr>
          <w:rFonts w:cs="Times New Roman"/>
          <w:sz w:val="28"/>
          <w:szCs w:val="28"/>
          <w:lang w:val="uk-UA"/>
        </w:rPr>
        <w:t xml:space="preserve"> </w:t>
      </w:r>
      <w:proofErr w:type="gramStart"/>
      <w:r w:rsidRPr="002A3E35">
        <w:rPr>
          <w:rFonts w:cs="Times New Roman"/>
          <w:sz w:val="28"/>
          <w:szCs w:val="28"/>
          <w:lang w:val="uk-UA"/>
        </w:rPr>
        <w:t>р</w:t>
      </w:r>
      <w:proofErr w:type="gramEnd"/>
      <w:r w:rsidRPr="002A3E35">
        <w:rPr>
          <w:rFonts w:cs="Times New Roman"/>
          <w:sz w:val="28"/>
          <w:szCs w:val="28"/>
          <w:lang w:val="uk-UA"/>
        </w:rPr>
        <w:t>івні міжнародно-правових актів</w:t>
      </w:r>
      <w:r w:rsidRPr="002A3E35">
        <w:rPr>
          <w:rFonts w:cs="Times New Roman"/>
          <w:sz w:val="28"/>
          <w:szCs w:val="28"/>
          <w:lang w:val="ru-RU"/>
        </w:rPr>
        <w:t xml:space="preserve"> та</w:t>
      </w:r>
      <w:r w:rsidRPr="002A3E35">
        <w:rPr>
          <w:rFonts w:cs="Times New Roman"/>
          <w:sz w:val="28"/>
          <w:szCs w:val="28"/>
          <w:lang w:val="uk-UA"/>
        </w:rPr>
        <w:t xml:space="preserve"> актів національного законодавства набуває</w:t>
      </w:r>
      <w:r w:rsidRPr="002A3E35">
        <w:rPr>
          <w:rFonts w:cs="Times New Roman"/>
          <w:sz w:val="28"/>
          <w:szCs w:val="28"/>
          <w:lang w:val="ru-RU"/>
        </w:rPr>
        <w:t xml:space="preserve"> особливого</w:t>
      </w:r>
      <w:r w:rsidRPr="002A3E35">
        <w:rPr>
          <w:rFonts w:cs="Times New Roman"/>
          <w:sz w:val="28"/>
          <w:szCs w:val="28"/>
          <w:lang w:val="uk-UA"/>
        </w:rPr>
        <w:t xml:space="preserve"> значення</w:t>
      </w:r>
      <w:r w:rsidRPr="002A3E35">
        <w:rPr>
          <w:rFonts w:cs="Times New Roman"/>
          <w:sz w:val="28"/>
          <w:szCs w:val="28"/>
          <w:lang w:val="ru-RU"/>
        </w:rPr>
        <w:t xml:space="preserve">. </w:t>
      </w:r>
    </w:p>
    <w:p w:rsidR="005E6A99" w:rsidRPr="002A3E35" w:rsidRDefault="005E6A99" w:rsidP="002A3E35">
      <w:pPr>
        <w:ind w:firstLine="709"/>
        <w:jc w:val="both"/>
        <w:rPr>
          <w:rFonts w:cs="Times New Roman"/>
          <w:sz w:val="28"/>
          <w:szCs w:val="28"/>
          <w:lang w:val="ru-RU"/>
        </w:rPr>
      </w:pPr>
      <w:r w:rsidRPr="002A3E35">
        <w:rPr>
          <w:rFonts w:cs="Times New Roman"/>
          <w:sz w:val="28"/>
          <w:szCs w:val="28"/>
          <w:lang w:val="uk-UA"/>
        </w:rPr>
        <w:t>Однією із базових норм, яка характеризує суспільний та політичний лад в Україні є стаття 1 Конституції України, яка визначає Україну як правову державу. Стаття</w:t>
      </w:r>
      <w:r w:rsidRPr="002A3E35">
        <w:rPr>
          <w:rFonts w:cs="Times New Roman"/>
          <w:sz w:val="28"/>
          <w:szCs w:val="28"/>
          <w:lang w:val="ru-RU"/>
        </w:rPr>
        <w:t xml:space="preserve"> 59</w:t>
      </w:r>
      <w:r w:rsidRPr="002A3E35">
        <w:rPr>
          <w:rFonts w:cs="Times New Roman"/>
          <w:sz w:val="28"/>
          <w:szCs w:val="28"/>
          <w:lang w:val="uk-UA"/>
        </w:rPr>
        <w:t xml:space="preserve"> Конституції України встановлює</w:t>
      </w:r>
      <w:r w:rsidRPr="002A3E35">
        <w:rPr>
          <w:rFonts w:cs="Times New Roman"/>
          <w:sz w:val="28"/>
          <w:szCs w:val="28"/>
          <w:lang w:val="ru-RU"/>
        </w:rPr>
        <w:t>,</w:t>
      </w:r>
      <w:r w:rsidRPr="002A3E35">
        <w:rPr>
          <w:rFonts w:cs="Times New Roman"/>
          <w:sz w:val="28"/>
          <w:szCs w:val="28"/>
          <w:lang w:val="uk-UA"/>
        </w:rPr>
        <w:t xml:space="preserve"> що кожен має</w:t>
      </w:r>
      <w:r w:rsidRPr="002A3E35">
        <w:rPr>
          <w:rFonts w:cs="Times New Roman"/>
          <w:sz w:val="28"/>
          <w:szCs w:val="28"/>
          <w:lang w:val="ru-RU"/>
        </w:rPr>
        <w:t xml:space="preserve"> право на</w:t>
      </w:r>
      <w:r w:rsidRPr="002A3E35">
        <w:rPr>
          <w:rFonts w:cs="Times New Roman"/>
          <w:sz w:val="28"/>
          <w:szCs w:val="28"/>
          <w:lang w:val="uk-UA"/>
        </w:rPr>
        <w:t xml:space="preserve"> правову допомогу</w:t>
      </w:r>
      <w:r w:rsidRPr="002A3E35">
        <w:rPr>
          <w:rFonts w:cs="Times New Roman"/>
          <w:sz w:val="28"/>
          <w:szCs w:val="28"/>
          <w:lang w:val="ru-RU"/>
        </w:rPr>
        <w:t>; у</w:t>
      </w:r>
      <w:r w:rsidRPr="002A3E35">
        <w:rPr>
          <w:rFonts w:cs="Times New Roman"/>
          <w:color w:val="000000"/>
          <w:sz w:val="28"/>
          <w:szCs w:val="28"/>
          <w:lang w:val="uk-UA"/>
        </w:rPr>
        <w:t xml:space="preserve"> випадках</w:t>
      </w:r>
      <w:r w:rsidRPr="002A3E35">
        <w:rPr>
          <w:rFonts w:cs="Times New Roman"/>
          <w:color w:val="000000"/>
          <w:sz w:val="28"/>
          <w:szCs w:val="28"/>
          <w:lang w:val="ru-RU"/>
        </w:rPr>
        <w:t>,</w:t>
      </w:r>
      <w:r w:rsidRPr="002A3E35">
        <w:rPr>
          <w:rFonts w:cs="Times New Roman"/>
          <w:color w:val="000000"/>
          <w:sz w:val="28"/>
          <w:szCs w:val="28"/>
          <w:lang w:val="uk-UA"/>
        </w:rPr>
        <w:t xml:space="preserve"> передбачених</w:t>
      </w:r>
      <w:r w:rsidRPr="002A3E35">
        <w:rPr>
          <w:rFonts w:cs="Times New Roman"/>
          <w:color w:val="000000"/>
          <w:sz w:val="28"/>
          <w:szCs w:val="28"/>
          <w:lang w:val="ru-RU"/>
        </w:rPr>
        <w:t xml:space="preserve"> законом,</w:t>
      </w:r>
      <w:r w:rsidRPr="002A3E35">
        <w:rPr>
          <w:rFonts w:cs="Times New Roman"/>
          <w:color w:val="000000"/>
          <w:sz w:val="28"/>
          <w:szCs w:val="28"/>
          <w:lang w:val="uk-UA"/>
        </w:rPr>
        <w:t xml:space="preserve"> ця допомога надається безоплатно</w:t>
      </w:r>
      <w:r w:rsidRPr="002A3E35">
        <w:rPr>
          <w:rFonts w:cs="Times New Roman"/>
          <w:color w:val="000000"/>
          <w:sz w:val="28"/>
          <w:szCs w:val="28"/>
          <w:lang w:val="ru-RU"/>
        </w:rPr>
        <w:t>.</w:t>
      </w:r>
    </w:p>
    <w:p w:rsidR="005E6A99" w:rsidRPr="002A3E35" w:rsidRDefault="005E6A99" w:rsidP="002A3E35">
      <w:pPr>
        <w:ind w:firstLine="709"/>
        <w:jc w:val="both"/>
        <w:rPr>
          <w:rFonts w:cs="Times New Roman"/>
          <w:sz w:val="28"/>
          <w:szCs w:val="28"/>
          <w:lang w:val="uk-UA"/>
        </w:rPr>
      </w:pPr>
      <w:proofErr w:type="gramStart"/>
      <w:r w:rsidRPr="002A3E35">
        <w:rPr>
          <w:rFonts w:cs="Times New Roman"/>
          <w:sz w:val="28"/>
          <w:szCs w:val="28"/>
          <w:lang w:val="ru-RU"/>
        </w:rPr>
        <w:t>З</w:t>
      </w:r>
      <w:proofErr w:type="gramEnd"/>
      <w:r w:rsidRPr="002A3E35">
        <w:rPr>
          <w:rFonts w:cs="Times New Roman"/>
          <w:sz w:val="28"/>
          <w:szCs w:val="28"/>
          <w:lang w:val="ru-RU"/>
        </w:rPr>
        <w:t xml:space="preserve"> метою</w:t>
      </w:r>
      <w:r w:rsidRPr="002A3E35">
        <w:rPr>
          <w:rFonts w:cs="Times New Roman"/>
          <w:sz w:val="28"/>
          <w:szCs w:val="28"/>
          <w:lang w:val="uk-UA"/>
        </w:rPr>
        <w:t xml:space="preserve"> забезпечення реалізації</w:t>
      </w:r>
      <w:r w:rsidRPr="002A3E35">
        <w:rPr>
          <w:rFonts w:cs="Times New Roman"/>
          <w:sz w:val="28"/>
          <w:szCs w:val="28"/>
          <w:lang w:val="ru-RU"/>
        </w:rPr>
        <w:t xml:space="preserve"> права особи на</w:t>
      </w:r>
      <w:r w:rsidRPr="002A3E35">
        <w:rPr>
          <w:rFonts w:cs="Times New Roman"/>
          <w:sz w:val="28"/>
          <w:szCs w:val="28"/>
          <w:lang w:val="uk-UA"/>
        </w:rPr>
        <w:t xml:space="preserve"> безоплатну правову допомогу</w:t>
      </w:r>
      <w:r w:rsidRPr="002A3E35">
        <w:rPr>
          <w:rFonts w:cs="Times New Roman"/>
          <w:sz w:val="28"/>
          <w:szCs w:val="28"/>
          <w:lang w:val="ru-RU"/>
        </w:rPr>
        <w:t xml:space="preserve"> 02</w:t>
      </w:r>
      <w:r w:rsidRPr="002A3E35">
        <w:rPr>
          <w:rFonts w:cs="Times New Roman"/>
          <w:sz w:val="28"/>
          <w:szCs w:val="28"/>
          <w:lang w:val="uk-UA"/>
        </w:rPr>
        <w:t xml:space="preserve"> червня</w:t>
      </w:r>
      <w:r w:rsidRPr="002A3E35">
        <w:rPr>
          <w:rFonts w:cs="Times New Roman"/>
          <w:sz w:val="28"/>
          <w:szCs w:val="28"/>
          <w:lang w:val="ru-RU"/>
        </w:rPr>
        <w:t xml:space="preserve"> 2011 року</w:t>
      </w:r>
      <w:r w:rsidRPr="002A3E35">
        <w:rPr>
          <w:rFonts w:cs="Times New Roman"/>
          <w:sz w:val="28"/>
          <w:szCs w:val="28"/>
          <w:lang w:val="uk-UA"/>
        </w:rPr>
        <w:t xml:space="preserve"> було прийнято</w:t>
      </w:r>
      <w:r w:rsidRPr="002A3E35">
        <w:rPr>
          <w:rFonts w:cs="Times New Roman"/>
          <w:sz w:val="28"/>
          <w:szCs w:val="28"/>
          <w:lang w:val="ru-RU"/>
        </w:rPr>
        <w:t xml:space="preserve"> Закон</w:t>
      </w:r>
      <w:r w:rsidRPr="002A3E35">
        <w:rPr>
          <w:rFonts w:cs="Times New Roman"/>
          <w:sz w:val="28"/>
          <w:szCs w:val="28"/>
          <w:lang w:val="uk-UA"/>
        </w:rPr>
        <w:t xml:space="preserve"> України</w:t>
      </w:r>
      <w:r w:rsidRPr="002A3E35">
        <w:rPr>
          <w:rFonts w:cs="Times New Roman"/>
          <w:sz w:val="28"/>
          <w:szCs w:val="28"/>
          <w:lang w:val="ru-RU"/>
        </w:rPr>
        <w:t xml:space="preserve"> “Про</w:t>
      </w:r>
      <w:r w:rsidRPr="002A3E35">
        <w:rPr>
          <w:rFonts w:cs="Times New Roman"/>
          <w:sz w:val="28"/>
          <w:szCs w:val="28"/>
          <w:lang w:val="uk-UA"/>
        </w:rPr>
        <w:t xml:space="preserve"> безоплатну правову допомогу</w:t>
      </w:r>
      <w:r w:rsidRPr="002A3E35">
        <w:rPr>
          <w:rFonts w:cs="Times New Roman"/>
          <w:sz w:val="28"/>
          <w:szCs w:val="28"/>
          <w:lang w:val="ru-RU"/>
        </w:rPr>
        <w:t>”,</w:t>
      </w:r>
      <w:r w:rsidRPr="002A3E35">
        <w:rPr>
          <w:rFonts w:cs="Times New Roman"/>
          <w:sz w:val="28"/>
          <w:szCs w:val="28"/>
          <w:lang w:val="uk-UA"/>
        </w:rPr>
        <w:t xml:space="preserve"> який відповідно</w:t>
      </w:r>
      <w:r w:rsidRPr="002A3E35">
        <w:rPr>
          <w:rFonts w:cs="Times New Roman"/>
          <w:sz w:val="28"/>
          <w:szCs w:val="28"/>
          <w:lang w:val="ru-RU"/>
        </w:rPr>
        <w:t xml:space="preserve"> до</w:t>
      </w:r>
      <w:r w:rsidRPr="002A3E35">
        <w:rPr>
          <w:rFonts w:cs="Times New Roman"/>
          <w:sz w:val="28"/>
          <w:szCs w:val="28"/>
          <w:lang w:val="uk-UA"/>
        </w:rPr>
        <w:t xml:space="preserve"> Конституції України </w:t>
      </w:r>
      <w:r w:rsidRPr="002A3E35">
        <w:rPr>
          <w:rFonts w:cs="Times New Roman"/>
          <w:color w:val="000000"/>
          <w:sz w:val="28"/>
          <w:szCs w:val="28"/>
          <w:lang w:val="uk-UA"/>
        </w:rPr>
        <w:t>визначає зміст</w:t>
      </w:r>
      <w:r w:rsidRPr="002A3E35">
        <w:rPr>
          <w:rFonts w:cs="Times New Roman"/>
          <w:color w:val="000000"/>
          <w:sz w:val="28"/>
          <w:szCs w:val="28"/>
          <w:lang w:val="ru-RU"/>
        </w:rPr>
        <w:t xml:space="preserve">  права  на  </w:t>
      </w:r>
      <w:r w:rsidRPr="002A3E35">
        <w:rPr>
          <w:rFonts w:cs="Times New Roman"/>
          <w:color w:val="000000"/>
          <w:sz w:val="28"/>
          <w:szCs w:val="28"/>
          <w:lang w:val="uk-UA"/>
        </w:rPr>
        <w:t>безоплатну</w:t>
      </w:r>
      <w:r w:rsidRPr="002A3E35">
        <w:rPr>
          <w:rFonts w:cs="Times New Roman"/>
          <w:color w:val="000000"/>
          <w:sz w:val="28"/>
          <w:szCs w:val="28"/>
          <w:lang w:val="ru-RU"/>
        </w:rPr>
        <w:t xml:space="preserve">  </w:t>
      </w:r>
      <w:r w:rsidRPr="002A3E35">
        <w:rPr>
          <w:rFonts w:cs="Times New Roman"/>
          <w:color w:val="000000"/>
          <w:sz w:val="28"/>
          <w:szCs w:val="28"/>
          <w:lang w:val="uk-UA"/>
        </w:rPr>
        <w:t>правову</w:t>
      </w:r>
      <w:r w:rsidRPr="002A3E35">
        <w:rPr>
          <w:rFonts w:cs="Times New Roman"/>
          <w:color w:val="000000"/>
          <w:sz w:val="28"/>
          <w:szCs w:val="28"/>
          <w:lang w:val="ru-RU"/>
        </w:rPr>
        <w:t xml:space="preserve">  </w:t>
      </w:r>
      <w:r w:rsidRPr="002A3E35">
        <w:rPr>
          <w:rFonts w:cs="Times New Roman"/>
          <w:color w:val="000000"/>
          <w:sz w:val="28"/>
          <w:szCs w:val="28"/>
          <w:lang w:val="uk-UA"/>
        </w:rPr>
        <w:t>допомогу</w:t>
      </w:r>
      <w:r w:rsidRPr="002A3E35">
        <w:rPr>
          <w:rFonts w:cs="Times New Roman"/>
          <w:color w:val="000000"/>
          <w:sz w:val="28"/>
          <w:szCs w:val="28"/>
          <w:lang w:val="ru-RU"/>
        </w:rPr>
        <w:t>,  порядок</w:t>
      </w:r>
      <w:r w:rsidRPr="002A3E35">
        <w:rPr>
          <w:rFonts w:cs="Times New Roman"/>
          <w:color w:val="000000"/>
          <w:sz w:val="28"/>
          <w:szCs w:val="28"/>
          <w:lang w:val="uk-UA"/>
        </w:rPr>
        <w:t xml:space="preserve"> реалізації цього</w:t>
      </w:r>
      <w:r w:rsidRPr="002A3E35">
        <w:rPr>
          <w:rFonts w:cs="Times New Roman"/>
          <w:color w:val="000000"/>
          <w:sz w:val="28"/>
          <w:szCs w:val="28"/>
          <w:lang w:val="ru-RU"/>
        </w:rPr>
        <w:t xml:space="preserve">  права,  </w:t>
      </w:r>
      <w:r w:rsidRPr="002A3E35">
        <w:rPr>
          <w:rFonts w:cs="Times New Roman"/>
          <w:color w:val="000000"/>
          <w:sz w:val="28"/>
          <w:szCs w:val="28"/>
          <w:lang w:val="uk-UA"/>
        </w:rPr>
        <w:t>підстави</w:t>
      </w:r>
      <w:r w:rsidRPr="002A3E35">
        <w:rPr>
          <w:rFonts w:cs="Times New Roman"/>
          <w:color w:val="000000"/>
          <w:sz w:val="28"/>
          <w:szCs w:val="28"/>
          <w:lang w:val="ru-RU"/>
        </w:rPr>
        <w:t xml:space="preserve"> та порядок</w:t>
      </w:r>
      <w:r w:rsidRPr="002A3E35">
        <w:rPr>
          <w:rFonts w:cs="Times New Roman"/>
          <w:color w:val="000000"/>
          <w:sz w:val="28"/>
          <w:szCs w:val="28"/>
          <w:lang w:val="uk-UA"/>
        </w:rPr>
        <w:t xml:space="preserve"> надання безоплатної правової допомоги</w:t>
      </w:r>
      <w:r w:rsidRPr="002A3E35">
        <w:rPr>
          <w:rFonts w:cs="Times New Roman"/>
          <w:color w:val="000000"/>
          <w:sz w:val="28"/>
          <w:szCs w:val="28"/>
          <w:lang w:val="ru-RU"/>
        </w:rPr>
        <w:t xml:space="preserve">,  </w:t>
      </w:r>
      <w:r w:rsidRPr="002A3E35">
        <w:rPr>
          <w:rFonts w:cs="Times New Roman"/>
          <w:color w:val="000000"/>
          <w:sz w:val="28"/>
          <w:szCs w:val="28"/>
          <w:lang w:val="uk-UA"/>
        </w:rPr>
        <w:t>державні</w:t>
      </w:r>
      <w:r w:rsidRPr="002A3E35">
        <w:rPr>
          <w:rFonts w:cs="Times New Roman"/>
          <w:color w:val="000000"/>
          <w:sz w:val="28"/>
          <w:szCs w:val="28"/>
          <w:lang w:val="ru-RU"/>
        </w:rPr>
        <w:t xml:space="preserve">  </w:t>
      </w:r>
      <w:r w:rsidRPr="002A3E35">
        <w:rPr>
          <w:rFonts w:cs="Times New Roman"/>
          <w:color w:val="000000"/>
          <w:sz w:val="28"/>
          <w:szCs w:val="28"/>
          <w:lang w:val="uk-UA"/>
        </w:rPr>
        <w:t>гарантії</w:t>
      </w:r>
      <w:r w:rsidRPr="002A3E35">
        <w:rPr>
          <w:rFonts w:cs="Times New Roman"/>
          <w:color w:val="000000"/>
          <w:sz w:val="28"/>
          <w:szCs w:val="28"/>
          <w:lang w:val="ru-RU"/>
        </w:rPr>
        <w:t xml:space="preserve">  </w:t>
      </w:r>
      <w:r w:rsidRPr="002A3E35">
        <w:rPr>
          <w:rFonts w:cs="Times New Roman"/>
          <w:color w:val="000000"/>
          <w:sz w:val="28"/>
          <w:szCs w:val="28"/>
          <w:lang w:val="uk-UA"/>
        </w:rPr>
        <w:t>щодо</w:t>
      </w:r>
      <w:r w:rsidRPr="002A3E35">
        <w:rPr>
          <w:rFonts w:cs="Times New Roman"/>
          <w:color w:val="000000"/>
          <w:sz w:val="28"/>
          <w:szCs w:val="28"/>
          <w:lang w:val="ru-RU"/>
        </w:rPr>
        <w:t xml:space="preserve">  </w:t>
      </w:r>
      <w:r w:rsidRPr="002A3E35">
        <w:rPr>
          <w:rFonts w:cs="Times New Roman"/>
          <w:color w:val="000000"/>
          <w:sz w:val="28"/>
          <w:szCs w:val="28"/>
          <w:lang w:val="uk-UA"/>
        </w:rPr>
        <w:t>надання</w:t>
      </w:r>
      <w:r w:rsidRPr="002A3E35">
        <w:rPr>
          <w:rFonts w:cs="Times New Roman"/>
          <w:color w:val="000000"/>
          <w:sz w:val="28"/>
          <w:szCs w:val="28"/>
          <w:lang w:val="ru-RU"/>
        </w:rPr>
        <w:t xml:space="preserve">  </w:t>
      </w:r>
      <w:r w:rsidRPr="002A3E35">
        <w:rPr>
          <w:rFonts w:cs="Times New Roman"/>
          <w:color w:val="000000"/>
          <w:sz w:val="28"/>
          <w:szCs w:val="28"/>
          <w:lang w:val="uk-UA"/>
        </w:rPr>
        <w:t>безоплатної правової допомоги</w:t>
      </w:r>
      <w:r w:rsidRPr="002A3E35">
        <w:rPr>
          <w:rFonts w:cs="Times New Roman"/>
          <w:color w:val="000000"/>
          <w:sz w:val="28"/>
          <w:szCs w:val="28"/>
          <w:lang w:val="ru-RU"/>
        </w:rPr>
        <w:t>.</w:t>
      </w:r>
    </w:p>
    <w:p w:rsidR="005E6A99" w:rsidRPr="002A3E35" w:rsidRDefault="005E6A99" w:rsidP="002A3E35">
      <w:pPr>
        <w:ind w:firstLine="709"/>
        <w:jc w:val="both"/>
        <w:rPr>
          <w:rFonts w:cs="Times New Roman"/>
          <w:color w:val="000000"/>
          <w:sz w:val="28"/>
          <w:szCs w:val="28"/>
          <w:lang w:val="uk-UA"/>
        </w:rPr>
      </w:pPr>
      <w:r w:rsidRPr="002A3E35">
        <w:rPr>
          <w:rFonts w:cs="Times New Roman"/>
          <w:color w:val="000000"/>
          <w:sz w:val="28"/>
          <w:szCs w:val="28"/>
          <w:lang w:val="uk-UA"/>
        </w:rPr>
        <w:t>Починаючи з</w:t>
      </w:r>
      <w:r w:rsidRPr="002A3E35">
        <w:rPr>
          <w:rFonts w:cs="Times New Roman"/>
          <w:color w:val="000000"/>
          <w:sz w:val="28"/>
          <w:szCs w:val="28"/>
          <w:lang w:val="ru-RU"/>
        </w:rPr>
        <w:t xml:space="preserve"> 1-го</w:t>
      </w:r>
      <w:r w:rsidRPr="002A3E35">
        <w:rPr>
          <w:rFonts w:cs="Times New Roman"/>
          <w:color w:val="000000"/>
          <w:sz w:val="28"/>
          <w:szCs w:val="28"/>
          <w:lang w:val="uk-UA"/>
        </w:rPr>
        <w:t xml:space="preserve"> липня</w:t>
      </w:r>
      <w:r w:rsidRPr="002A3E35">
        <w:rPr>
          <w:rFonts w:cs="Times New Roman"/>
          <w:color w:val="000000"/>
          <w:sz w:val="28"/>
          <w:szCs w:val="28"/>
          <w:lang w:val="ru-RU"/>
        </w:rPr>
        <w:t xml:space="preserve"> 2015 року, в рамках </w:t>
      </w:r>
      <w:r w:rsidRPr="002A3E35">
        <w:rPr>
          <w:rFonts w:cs="Times New Roman"/>
          <w:color w:val="000000"/>
          <w:sz w:val="28"/>
          <w:szCs w:val="28"/>
          <w:lang w:val="uk-UA"/>
        </w:rPr>
        <w:t>цього</w:t>
      </w:r>
      <w:r w:rsidRPr="002A3E35">
        <w:rPr>
          <w:rFonts w:cs="Times New Roman"/>
          <w:color w:val="000000"/>
          <w:sz w:val="28"/>
          <w:szCs w:val="28"/>
          <w:lang w:val="ru-RU"/>
        </w:rPr>
        <w:t xml:space="preserve"> Закону, свою роботу по</w:t>
      </w:r>
      <w:r w:rsidRPr="002A3E35">
        <w:rPr>
          <w:rFonts w:cs="Times New Roman"/>
          <w:color w:val="000000"/>
          <w:sz w:val="28"/>
          <w:szCs w:val="28"/>
          <w:lang w:val="uk-UA"/>
        </w:rPr>
        <w:t xml:space="preserve"> всій території України</w:t>
      </w:r>
      <w:r w:rsidRPr="002A3E35">
        <w:rPr>
          <w:rFonts w:cs="Times New Roman"/>
          <w:color w:val="000000"/>
          <w:sz w:val="28"/>
          <w:szCs w:val="28"/>
          <w:lang w:val="ru-RU"/>
        </w:rPr>
        <w:t xml:space="preserve"> почали</w:t>
      </w:r>
      <w:r w:rsidRPr="002A3E35">
        <w:rPr>
          <w:rFonts w:cs="Times New Roman"/>
          <w:color w:val="000000"/>
          <w:sz w:val="28"/>
          <w:szCs w:val="28"/>
          <w:lang w:val="uk-UA"/>
        </w:rPr>
        <w:t xml:space="preserve"> роботи близько</w:t>
      </w:r>
      <w:r w:rsidRPr="002A3E35">
        <w:rPr>
          <w:rFonts w:cs="Times New Roman"/>
          <w:color w:val="000000"/>
          <w:sz w:val="28"/>
          <w:szCs w:val="28"/>
          <w:lang w:val="ru-RU"/>
        </w:rPr>
        <w:t xml:space="preserve"> 100</w:t>
      </w:r>
      <w:r w:rsidRPr="002A3E35">
        <w:rPr>
          <w:rFonts w:cs="Times New Roman"/>
          <w:color w:val="000000"/>
          <w:sz w:val="28"/>
          <w:szCs w:val="28"/>
          <w:lang w:val="uk-UA"/>
        </w:rPr>
        <w:t xml:space="preserve"> центрів з надання безоплатної вторинної правової допомоги</w:t>
      </w:r>
      <w:r w:rsidRPr="002A3E35">
        <w:rPr>
          <w:rFonts w:cs="Times New Roman"/>
          <w:color w:val="000000"/>
          <w:sz w:val="28"/>
          <w:szCs w:val="28"/>
          <w:lang w:val="ru-RU"/>
        </w:rPr>
        <w:t>.</w:t>
      </w:r>
      <w:r w:rsidRPr="002A3E35">
        <w:rPr>
          <w:rFonts w:cs="Times New Roman"/>
          <w:color w:val="000000"/>
          <w:sz w:val="28"/>
          <w:szCs w:val="28"/>
          <w:lang w:val="uk-UA"/>
        </w:rPr>
        <w:t xml:space="preserve"> Подібний центр було відкрито і в м. Лубнах, який надає безоплатну вторинну правову допомогу жителям м. Лубни, м. Миргород, а також – </w:t>
      </w:r>
      <w:proofErr w:type="spellStart"/>
      <w:r w:rsidRPr="002A3E35">
        <w:rPr>
          <w:rFonts w:cs="Times New Roman"/>
          <w:color w:val="000000"/>
          <w:sz w:val="28"/>
          <w:szCs w:val="28"/>
          <w:lang w:val="uk-UA"/>
        </w:rPr>
        <w:t>Гребінківського</w:t>
      </w:r>
      <w:proofErr w:type="spellEnd"/>
      <w:r w:rsidRPr="002A3E35">
        <w:rPr>
          <w:rFonts w:cs="Times New Roman"/>
          <w:color w:val="000000"/>
          <w:sz w:val="28"/>
          <w:szCs w:val="28"/>
          <w:lang w:val="uk-UA"/>
        </w:rPr>
        <w:t xml:space="preserve">, </w:t>
      </w:r>
      <w:proofErr w:type="spellStart"/>
      <w:r w:rsidRPr="002A3E35">
        <w:rPr>
          <w:rFonts w:cs="Times New Roman"/>
          <w:color w:val="000000"/>
          <w:sz w:val="28"/>
          <w:szCs w:val="28"/>
          <w:lang w:val="uk-UA"/>
        </w:rPr>
        <w:t>Лохвицького</w:t>
      </w:r>
      <w:proofErr w:type="spellEnd"/>
      <w:r w:rsidRPr="002A3E35">
        <w:rPr>
          <w:rFonts w:cs="Times New Roman"/>
          <w:color w:val="000000"/>
          <w:sz w:val="28"/>
          <w:szCs w:val="28"/>
          <w:lang w:val="uk-UA"/>
        </w:rPr>
        <w:t xml:space="preserve">, Лубенського, Миргородського, </w:t>
      </w:r>
      <w:proofErr w:type="spellStart"/>
      <w:r w:rsidRPr="002A3E35">
        <w:rPr>
          <w:rFonts w:cs="Times New Roman"/>
          <w:color w:val="000000"/>
          <w:sz w:val="28"/>
          <w:szCs w:val="28"/>
          <w:lang w:val="uk-UA"/>
        </w:rPr>
        <w:t>Оржицького</w:t>
      </w:r>
      <w:proofErr w:type="spellEnd"/>
      <w:r w:rsidRPr="002A3E35">
        <w:rPr>
          <w:rFonts w:cs="Times New Roman"/>
          <w:color w:val="000000"/>
          <w:sz w:val="28"/>
          <w:szCs w:val="28"/>
          <w:lang w:val="uk-UA"/>
        </w:rPr>
        <w:t xml:space="preserve">, Пирятинського, </w:t>
      </w:r>
      <w:proofErr w:type="spellStart"/>
      <w:r w:rsidRPr="002A3E35">
        <w:rPr>
          <w:rFonts w:cs="Times New Roman"/>
          <w:color w:val="000000"/>
          <w:sz w:val="28"/>
          <w:szCs w:val="28"/>
          <w:lang w:val="uk-UA"/>
        </w:rPr>
        <w:t>Хорольського</w:t>
      </w:r>
      <w:proofErr w:type="spellEnd"/>
      <w:r w:rsidRPr="002A3E35">
        <w:rPr>
          <w:rFonts w:cs="Times New Roman"/>
          <w:color w:val="000000"/>
          <w:sz w:val="28"/>
          <w:szCs w:val="28"/>
          <w:lang w:val="uk-UA"/>
        </w:rPr>
        <w:t xml:space="preserve">, </w:t>
      </w:r>
      <w:proofErr w:type="spellStart"/>
      <w:r w:rsidRPr="002A3E35">
        <w:rPr>
          <w:rFonts w:cs="Times New Roman"/>
          <w:color w:val="000000"/>
          <w:sz w:val="28"/>
          <w:szCs w:val="28"/>
          <w:lang w:val="uk-UA"/>
        </w:rPr>
        <w:t>Чорнухинського</w:t>
      </w:r>
      <w:proofErr w:type="spellEnd"/>
      <w:r w:rsidRPr="002A3E35">
        <w:rPr>
          <w:rFonts w:cs="Times New Roman"/>
          <w:color w:val="000000"/>
          <w:sz w:val="28"/>
          <w:szCs w:val="28"/>
          <w:lang w:val="uk-UA"/>
        </w:rPr>
        <w:t xml:space="preserve"> районів.</w:t>
      </w:r>
    </w:p>
    <w:p w:rsidR="005E6A99" w:rsidRDefault="005E6A99" w:rsidP="002A3E35">
      <w:pPr>
        <w:ind w:firstLine="709"/>
        <w:jc w:val="both"/>
        <w:rPr>
          <w:rFonts w:cs="Times New Roman"/>
          <w:color w:val="000000"/>
          <w:sz w:val="28"/>
          <w:szCs w:val="28"/>
          <w:lang w:val="ru-RU"/>
        </w:rPr>
      </w:pPr>
      <w:r w:rsidRPr="002A3E35">
        <w:rPr>
          <w:rFonts w:cs="Times New Roman"/>
          <w:color w:val="000000"/>
          <w:sz w:val="28"/>
          <w:szCs w:val="28"/>
          <w:lang w:val="uk-UA"/>
        </w:rPr>
        <w:t>Проте</w:t>
      </w:r>
      <w:r w:rsidRPr="002A3E35">
        <w:rPr>
          <w:rFonts w:cs="Times New Roman"/>
          <w:color w:val="000000"/>
          <w:sz w:val="28"/>
          <w:szCs w:val="28"/>
          <w:lang w:val="ru-RU"/>
        </w:rPr>
        <w:t>, як</w:t>
      </w:r>
      <w:r w:rsidRPr="002A3E35">
        <w:rPr>
          <w:rFonts w:cs="Times New Roman"/>
          <w:color w:val="000000"/>
          <w:sz w:val="28"/>
          <w:szCs w:val="28"/>
          <w:lang w:val="uk-UA"/>
        </w:rPr>
        <w:t xml:space="preserve"> показує</w:t>
      </w:r>
      <w:r w:rsidRPr="002A3E35">
        <w:rPr>
          <w:rFonts w:cs="Times New Roman"/>
          <w:color w:val="000000"/>
          <w:sz w:val="28"/>
          <w:szCs w:val="28"/>
          <w:lang w:val="ru-RU"/>
        </w:rPr>
        <w:t xml:space="preserve"> практика,</w:t>
      </w:r>
      <w:r w:rsidRPr="002A3E35">
        <w:rPr>
          <w:rFonts w:cs="Times New Roman"/>
          <w:color w:val="000000"/>
          <w:sz w:val="28"/>
          <w:szCs w:val="28"/>
          <w:lang w:val="uk-UA"/>
        </w:rPr>
        <w:t xml:space="preserve"> більшість громадян</w:t>
      </w:r>
      <w:r w:rsidRPr="002A3E35">
        <w:rPr>
          <w:rFonts w:cs="Times New Roman"/>
          <w:color w:val="000000"/>
          <w:sz w:val="28"/>
          <w:szCs w:val="28"/>
          <w:lang w:val="ru-RU"/>
        </w:rPr>
        <w:t>,</w:t>
      </w:r>
      <w:r w:rsidRPr="002A3E35">
        <w:rPr>
          <w:rFonts w:cs="Times New Roman"/>
          <w:color w:val="000000"/>
          <w:sz w:val="28"/>
          <w:szCs w:val="28"/>
          <w:lang w:val="uk-UA"/>
        </w:rPr>
        <w:t xml:space="preserve"> які звертаються</w:t>
      </w:r>
      <w:r w:rsidRPr="002A3E35">
        <w:rPr>
          <w:rFonts w:cs="Times New Roman"/>
          <w:color w:val="000000"/>
          <w:sz w:val="28"/>
          <w:szCs w:val="28"/>
          <w:lang w:val="ru-RU"/>
        </w:rPr>
        <w:t xml:space="preserve"> до </w:t>
      </w:r>
      <w:r w:rsidRPr="002A3E35">
        <w:rPr>
          <w:rFonts w:cs="Times New Roman"/>
          <w:color w:val="000000"/>
          <w:sz w:val="28"/>
          <w:szCs w:val="28"/>
          <w:lang w:val="uk-UA"/>
        </w:rPr>
        <w:t>Лубенського місцевого</w:t>
      </w:r>
      <w:r w:rsidRPr="002A3E35">
        <w:rPr>
          <w:rFonts w:cs="Times New Roman"/>
          <w:color w:val="000000"/>
          <w:sz w:val="28"/>
          <w:szCs w:val="28"/>
          <w:lang w:val="ru-RU"/>
        </w:rPr>
        <w:t xml:space="preserve"> центру</w:t>
      </w:r>
      <w:r w:rsidRPr="002A3E35">
        <w:rPr>
          <w:rFonts w:cs="Times New Roman"/>
          <w:color w:val="000000"/>
          <w:sz w:val="28"/>
          <w:szCs w:val="28"/>
          <w:lang w:val="uk-UA"/>
        </w:rPr>
        <w:t xml:space="preserve"> з надання безоплатної вторинної правової допомоги</w:t>
      </w:r>
      <w:r w:rsidRPr="002A3E35">
        <w:rPr>
          <w:rFonts w:cs="Times New Roman"/>
          <w:color w:val="000000"/>
          <w:sz w:val="28"/>
          <w:szCs w:val="28"/>
          <w:lang w:val="ru-RU"/>
        </w:rPr>
        <w:t>,</w:t>
      </w:r>
      <w:r w:rsidRPr="002A3E35">
        <w:rPr>
          <w:rFonts w:cs="Times New Roman"/>
          <w:color w:val="000000"/>
          <w:sz w:val="28"/>
          <w:szCs w:val="28"/>
          <w:lang w:val="uk-UA"/>
        </w:rPr>
        <w:t xml:space="preserve"> потребують</w:t>
      </w:r>
      <w:r w:rsidRPr="002A3E35">
        <w:rPr>
          <w:rFonts w:cs="Times New Roman"/>
          <w:color w:val="000000"/>
          <w:sz w:val="28"/>
          <w:szCs w:val="28"/>
          <w:lang w:val="ru-RU"/>
        </w:rPr>
        <w:t xml:space="preserve"> не</w:t>
      </w:r>
      <w:r w:rsidRPr="002A3E35">
        <w:rPr>
          <w:rFonts w:cs="Times New Roman"/>
          <w:color w:val="000000"/>
          <w:sz w:val="28"/>
          <w:szCs w:val="28"/>
          <w:lang w:val="uk-UA"/>
        </w:rPr>
        <w:t xml:space="preserve"> вторинної</w:t>
      </w:r>
      <w:r w:rsidRPr="002A3E35">
        <w:rPr>
          <w:rFonts w:cs="Times New Roman"/>
          <w:color w:val="000000"/>
          <w:sz w:val="28"/>
          <w:szCs w:val="28"/>
          <w:lang w:val="ru-RU"/>
        </w:rPr>
        <w:t>, а</w:t>
      </w:r>
      <w:r w:rsidRPr="002A3E35">
        <w:rPr>
          <w:rFonts w:cs="Times New Roman"/>
          <w:color w:val="000000"/>
          <w:sz w:val="28"/>
          <w:szCs w:val="28"/>
          <w:lang w:val="uk-UA"/>
        </w:rPr>
        <w:t xml:space="preserve"> саме первинної правової допомоги</w:t>
      </w:r>
      <w:r w:rsidRPr="002A3E35">
        <w:rPr>
          <w:rFonts w:cs="Times New Roman"/>
          <w:color w:val="000000"/>
          <w:sz w:val="28"/>
          <w:szCs w:val="28"/>
          <w:lang w:val="ru-RU"/>
        </w:rPr>
        <w:t>, яка</w:t>
      </w:r>
      <w:r w:rsidRPr="002A3E35">
        <w:rPr>
          <w:rFonts w:cs="Times New Roman"/>
          <w:color w:val="000000"/>
          <w:sz w:val="28"/>
          <w:szCs w:val="28"/>
          <w:lang w:val="uk-UA"/>
        </w:rPr>
        <w:t xml:space="preserve"> відповідно</w:t>
      </w:r>
      <w:r w:rsidRPr="002A3E35">
        <w:rPr>
          <w:rFonts w:cs="Times New Roman"/>
          <w:color w:val="000000"/>
          <w:sz w:val="28"/>
          <w:szCs w:val="28"/>
          <w:lang w:val="ru-RU"/>
        </w:rPr>
        <w:t xml:space="preserve"> до Закону</w:t>
      </w:r>
      <w:r w:rsidRPr="002A3E35">
        <w:rPr>
          <w:rFonts w:cs="Times New Roman"/>
          <w:color w:val="000000"/>
          <w:sz w:val="28"/>
          <w:szCs w:val="28"/>
          <w:lang w:val="uk-UA"/>
        </w:rPr>
        <w:t xml:space="preserve"> України</w:t>
      </w:r>
      <w:r w:rsidRPr="002A3E35">
        <w:rPr>
          <w:rFonts w:cs="Times New Roman"/>
          <w:color w:val="000000"/>
          <w:sz w:val="28"/>
          <w:szCs w:val="28"/>
          <w:lang w:val="ru-RU"/>
        </w:rPr>
        <w:t xml:space="preserve"> “Про</w:t>
      </w:r>
      <w:r w:rsidRPr="002A3E35">
        <w:rPr>
          <w:rFonts w:cs="Times New Roman"/>
          <w:color w:val="000000"/>
          <w:sz w:val="28"/>
          <w:szCs w:val="28"/>
          <w:lang w:val="uk-UA"/>
        </w:rPr>
        <w:t xml:space="preserve"> безоплатну правову допомогу</w:t>
      </w:r>
      <w:r w:rsidRPr="002A3E35">
        <w:rPr>
          <w:rFonts w:cs="Times New Roman"/>
          <w:color w:val="000000"/>
          <w:sz w:val="28"/>
          <w:szCs w:val="28"/>
          <w:lang w:val="ru-RU"/>
        </w:rPr>
        <w:t>”</w:t>
      </w:r>
      <w:r w:rsidRPr="002A3E35">
        <w:rPr>
          <w:rFonts w:cs="Times New Roman"/>
          <w:color w:val="000000"/>
          <w:sz w:val="28"/>
          <w:szCs w:val="28"/>
          <w:lang w:val="uk-UA"/>
        </w:rPr>
        <w:t xml:space="preserve"> полягає</w:t>
      </w:r>
      <w:r w:rsidRPr="002A3E35">
        <w:rPr>
          <w:rFonts w:cs="Times New Roman"/>
          <w:color w:val="000000"/>
          <w:sz w:val="28"/>
          <w:szCs w:val="28"/>
          <w:lang w:val="ru-RU"/>
        </w:rPr>
        <w:t xml:space="preserve"> в</w:t>
      </w:r>
      <w:r w:rsidRPr="002A3E35">
        <w:rPr>
          <w:rFonts w:cs="Times New Roman"/>
          <w:color w:val="000000"/>
          <w:sz w:val="28"/>
          <w:szCs w:val="28"/>
          <w:lang w:val="uk-UA"/>
        </w:rPr>
        <w:t xml:space="preserve"> наданні правової інформації</w:t>
      </w:r>
      <w:r w:rsidRPr="002A3E35">
        <w:rPr>
          <w:rFonts w:cs="Times New Roman"/>
          <w:color w:val="000000"/>
          <w:sz w:val="28"/>
          <w:szCs w:val="28"/>
          <w:lang w:val="ru-RU"/>
        </w:rPr>
        <w:t>,</w:t>
      </w:r>
      <w:r w:rsidRPr="002A3E35">
        <w:rPr>
          <w:rFonts w:cs="Times New Roman"/>
          <w:color w:val="000000"/>
          <w:sz w:val="28"/>
          <w:szCs w:val="28"/>
          <w:lang w:val="uk-UA"/>
        </w:rPr>
        <w:t xml:space="preserve"> консультацій і роз’яснень з правових питань</w:t>
      </w:r>
      <w:r w:rsidRPr="002A3E35">
        <w:rPr>
          <w:rFonts w:cs="Times New Roman"/>
          <w:color w:val="000000"/>
          <w:sz w:val="28"/>
          <w:szCs w:val="28"/>
          <w:lang w:val="ru-RU"/>
        </w:rPr>
        <w:t>,</w:t>
      </w:r>
      <w:r w:rsidRPr="002A3E35">
        <w:rPr>
          <w:rFonts w:cs="Times New Roman"/>
          <w:color w:val="000000"/>
          <w:sz w:val="28"/>
          <w:szCs w:val="28"/>
          <w:lang w:val="uk-UA"/>
        </w:rPr>
        <w:t xml:space="preserve"> складанні заяв</w:t>
      </w:r>
      <w:r w:rsidRPr="002A3E35">
        <w:rPr>
          <w:rFonts w:cs="Times New Roman"/>
          <w:color w:val="000000"/>
          <w:sz w:val="28"/>
          <w:szCs w:val="28"/>
          <w:lang w:val="ru-RU"/>
        </w:rPr>
        <w:t>,</w:t>
      </w:r>
      <w:r w:rsidRPr="002A3E35">
        <w:rPr>
          <w:rFonts w:cs="Times New Roman"/>
          <w:color w:val="000000"/>
          <w:sz w:val="28"/>
          <w:szCs w:val="28"/>
          <w:lang w:val="uk-UA"/>
        </w:rPr>
        <w:t xml:space="preserve"> скарг</w:t>
      </w:r>
      <w:r w:rsidRPr="002A3E35">
        <w:rPr>
          <w:rFonts w:cs="Times New Roman"/>
          <w:color w:val="000000"/>
          <w:sz w:val="28"/>
          <w:szCs w:val="28"/>
          <w:lang w:val="ru-RU"/>
        </w:rPr>
        <w:t xml:space="preserve"> та</w:t>
      </w:r>
      <w:r w:rsidRPr="002A3E35">
        <w:rPr>
          <w:rFonts w:cs="Times New Roman"/>
          <w:color w:val="000000"/>
          <w:sz w:val="28"/>
          <w:szCs w:val="28"/>
          <w:lang w:val="uk-UA"/>
        </w:rPr>
        <w:t xml:space="preserve"> інших документів</w:t>
      </w:r>
      <w:r w:rsidRPr="002A3E35">
        <w:rPr>
          <w:rFonts w:cs="Times New Roman"/>
          <w:color w:val="000000"/>
          <w:sz w:val="28"/>
          <w:szCs w:val="28"/>
          <w:lang w:val="ru-RU"/>
        </w:rPr>
        <w:t xml:space="preserve"> правового характеру </w:t>
      </w:r>
      <w:r w:rsidRPr="002A3E35">
        <w:rPr>
          <w:rFonts w:cs="Times New Roman"/>
          <w:color w:val="000000"/>
          <w:sz w:val="28"/>
          <w:szCs w:val="28"/>
          <w:lang w:val="uk-UA"/>
        </w:rPr>
        <w:t>(крім документів процесуального</w:t>
      </w:r>
      <w:r w:rsidRPr="002A3E35">
        <w:rPr>
          <w:rFonts w:cs="Times New Roman"/>
          <w:color w:val="000000"/>
          <w:sz w:val="28"/>
          <w:szCs w:val="28"/>
          <w:lang w:val="ru-RU"/>
        </w:rPr>
        <w:t xml:space="preserve"> характеру),</w:t>
      </w:r>
      <w:r w:rsidRPr="002A3E35">
        <w:rPr>
          <w:rFonts w:cs="Times New Roman"/>
          <w:color w:val="000000"/>
          <w:sz w:val="28"/>
          <w:szCs w:val="28"/>
          <w:lang w:val="uk-UA"/>
        </w:rPr>
        <w:t xml:space="preserve"> наданні допомоги</w:t>
      </w:r>
      <w:r w:rsidRPr="002A3E35">
        <w:rPr>
          <w:rFonts w:cs="Times New Roman"/>
          <w:color w:val="000000"/>
          <w:sz w:val="28"/>
          <w:szCs w:val="28"/>
          <w:lang w:val="ru-RU"/>
        </w:rPr>
        <w:t xml:space="preserve"> в</w:t>
      </w:r>
      <w:r w:rsidRPr="002A3E35">
        <w:rPr>
          <w:rFonts w:cs="Times New Roman"/>
          <w:color w:val="000000"/>
          <w:sz w:val="28"/>
          <w:szCs w:val="28"/>
          <w:lang w:val="uk-UA"/>
        </w:rPr>
        <w:t xml:space="preserve"> забезпеченні</w:t>
      </w:r>
      <w:r w:rsidRPr="002A3E35">
        <w:rPr>
          <w:rFonts w:cs="Times New Roman"/>
          <w:color w:val="000000"/>
          <w:sz w:val="28"/>
          <w:szCs w:val="28"/>
          <w:lang w:val="ru-RU"/>
        </w:rPr>
        <w:t xml:space="preserve"> доступу особи до</w:t>
      </w:r>
      <w:r w:rsidRPr="002A3E35">
        <w:rPr>
          <w:rFonts w:cs="Times New Roman"/>
          <w:color w:val="000000"/>
          <w:sz w:val="28"/>
          <w:szCs w:val="28"/>
          <w:lang w:val="uk-UA"/>
        </w:rPr>
        <w:t xml:space="preserve"> вторинної правової допомоги і медіації</w:t>
      </w:r>
      <w:r w:rsidRPr="002A3E35">
        <w:rPr>
          <w:rFonts w:cs="Times New Roman"/>
          <w:color w:val="000000"/>
          <w:sz w:val="28"/>
          <w:szCs w:val="28"/>
          <w:lang w:val="ru-RU"/>
        </w:rPr>
        <w:t>.</w:t>
      </w:r>
    </w:p>
    <w:p w:rsidR="005E6A99" w:rsidRPr="002A3E35" w:rsidRDefault="005E6A99" w:rsidP="002A3E35">
      <w:pPr>
        <w:ind w:firstLine="709"/>
        <w:jc w:val="both"/>
        <w:rPr>
          <w:rFonts w:cs="Times New Roman"/>
          <w:color w:val="000000"/>
          <w:sz w:val="28"/>
          <w:szCs w:val="28"/>
          <w:lang w:val="ru-RU"/>
        </w:rPr>
      </w:pPr>
    </w:p>
    <w:p w:rsidR="005E6A99" w:rsidRDefault="005E6A99" w:rsidP="002A3E35">
      <w:pPr>
        <w:ind w:firstLine="709"/>
        <w:jc w:val="both"/>
        <w:rPr>
          <w:rFonts w:cs="Times New Roman"/>
          <w:sz w:val="28"/>
          <w:szCs w:val="28"/>
          <w:lang w:val="uk-UA"/>
        </w:rPr>
      </w:pPr>
      <w:r w:rsidRPr="002A3E35">
        <w:rPr>
          <w:rFonts w:cs="Times New Roman"/>
          <w:sz w:val="28"/>
          <w:szCs w:val="28"/>
          <w:lang w:val="uk-UA"/>
        </w:rPr>
        <w:t>За період роботи Лубенського місцевого центру з надання БВПД та бюро звернулося</w:t>
      </w:r>
      <w:r w:rsidRPr="002A3E35">
        <w:rPr>
          <w:rFonts w:cs="Times New Roman"/>
          <w:b/>
          <w:sz w:val="28"/>
          <w:szCs w:val="28"/>
          <w:lang w:val="uk-UA"/>
        </w:rPr>
        <w:t xml:space="preserve"> 12020</w:t>
      </w:r>
      <w:r w:rsidRPr="002A3E35">
        <w:rPr>
          <w:rFonts w:cs="Times New Roman"/>
          <w:sz w:val="28"/>
          <w:szCs w:val="28"/>
          <w:lang w:val="uk-UA"/>
        </w:rPr>
        <w:t xml:space="preserve"> осіб. </w:t>
      </w:r>
    </w:p>
    <w:p w:rsidR="005E6A99" w:rsidRPr="002A3E35"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r w:rsidRPr="002A3E35">
        <w:rPr>
          <w:rFonts w:cs="Times New Roman"/>
          <w:b/>
          <w:bCs/>
          <w:sz w:val="28"/>
          <w:szCs w:val="28"/>
          <w:lang w:val="uk-UA"/>
        </w:rPr>
        <w:t>За гендерною ознакою:</w:t>
      </w:r>
      <w:r w:rsidRPr="002A3E35">
        <w:rPr>
          <w:rFonts w:cs="Times New Roman"/>
          <w:sz w:val="28"/>
          <w:szCs w:val="28"/>
          <w:lang w:val="uk-UA"/>
        </w:rPr>
        <w:t xml:space="preserve"> 35 % чоловіки, 65% жінки.</w:t>
      </w: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sz w:val="28"/>
          <w:szCs w:val="28"/>
          <w:lang w:val="uk-UA"/>
        </w:rPr>
      </w:pPr>
      <w:r w:rsidRPr="002A3E35">
        <w:rPr>
          <w:rFonts w:cs="Times New Roman"/>
          <w:b/>
          <w:bCs/>
          <w:sz w:val="28"/>
          <w:szCs w:val="28"/>
          <w:lang w:val="uk-UA"/>
        </w:rPr>
        <w:t>За віковою ознакою:</w:t>
      </w:r>
      <w:r w:rsidRPr="002A3E35">
        <w:rPr>
          <w:rFonts w:cs="Times New Roman"/>
          <w:sz w:val="28"/>
          <w:szCs w:val="28"/>
          <w:lang w:val="uk-UA"/>
        </w:rPr>
        <w:t xml:space="preserve"> до 18 років — 0%, від 18 до 35 років — 21%, від 35 до 65 — 41%, понад 60 років — 38%. </w:t>
      </w: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color w:val="000000"/>
          <w:sz w:val="28"/>
          <w:szCs w:val="28"/>
          <w:lang w:val="uk-UA"/>
        </w:rPr>
      </w:pPr>
      <w:r w:rsidRPr="002A3E35">
        <w:rPr>
          <w:rFonts w:cs="Times New Roman"/>
          <w:b/>
          <w:bCs/>
          <w:sz w:val="28"/>
          <w:szCs w:val="28"/>
          <w:lang w:val="uk-UA"/>
        </w:rPr>
        <w:t>За категорією питань</w:t>
      </w:r>
      <w:r w:rsidRPr="002A3E35">
        <w:rPr>
          <w:rFonts w:cs="Times New Roman"/>
          <w:sz w:val="28"/>
          <w:szCs w:val="28"/>
          <w:lang w:val="uk-UA"/>
        </w:rPr>
        <w:t xml:space="preserve">, з якими звертались до Лубенського місцевого центру БПД клієнти розподілились наступним чином: </w:t>
      </w:r>
      <w:r w:rsidRPr="002A3E35">
        <w:rPr>
          <w:rFonts w:cs="Times New Roman"/>
          <w:color w:val="000000"/>
          <w:sz w:val="28"/>
          <w:szCs w:val="28"/>
          <w:lang w:val="uk-UA"/>
        </w:rPr>
        <w:t>з питань виконання судових рішень  19</w:t>
      </w:r>
      <w:r w:rsidRPr="002A3E35">
        <w:rPr>
          <w:rFonts w:cs="Times New Roman"/>
          <w:color w:val="000000"/>
          <w:sz w:val="28"/>
          <w:szCs w:val="28"/>
          <w:lang w:val="ru-RU"/>
        </w:rPr>
        <w:t xml:space="preserve"> </w:t>
      </w:r>
      <w:r w:rsidRPr="002A3E35">
        <w:rPr>
          <w:rFonts w:cs="Times New Roman"/>
          <w:color w:val="000000"/>
          <w:sz w:val="28"/>
          <w:szCs w:val="28"/>
          <w:lang w:val="uk-UA"/>
        </w:rPr>
        <w:t>%,  іншого цивільного права  15</w:t>
      </w:r>
      <w:r w:rsidRPr="002A3E35">
        <w:rPr>
          <w:rFonts w:cs="Times New Roman"/>
          <w:color w:val="000000"/>
          <w:sz w:val="28"/>
          <w:szCs w:val="28"/>
          <w:lang w:val="ru-RU"/>
        </w:rPr>
        <w:t xml:space="preserve"> </w:t>
      </w:r>
      <w:r w:rsidRPr="002A3E35">
        <w:rPr>
          <w:rFonts w:cs="Times New Roman"/>
          <w:color w:val="000000"/>
          <w:sz w:val="28"/>
          <w:szCs w:val="28"/>
          <w:lang w:val="uk-UA"/>
        </w:rPr>
        <w:t>%, сімейного 12</w:t>
      </w:r>
      <w:r w:rsidRPr="002A3E35">
        <w:rPr>
          <w:rFonts w:cs="Times New Roman"/>
          <w:color w:val="000000"/>
          <w:sz w:val="28"/>
          <w:szCs w:val="28"/>
          <w:lang w:val="ru-RU"/>
        </w:rPr>
        <w:t xml:space="preserve"> </w:t>
      </w:r>
      <w:r w:rsidRPr="002A3E35">
        <w:rPr>
          <w:rFonts w:cs="Times New Roman"/>
          <w:color w:val="000000"/>
          <w:sz w:val="28"/>
          <w:szCs w:val="28"/>
          <w:lang w:val="uk-UA"/>
        </w:rPr>
        <w:t xml:space="preserve">%, </w:t>
      </w:r>
      <w:r w:rsidRPr="002A3E35">
        <w:rPr>
          <w:rFonts w:cs="Times New Roman"/>
          <w:color w:val="000000"/>
          <w:sz w:val="28"/>
          <w:szCs w:val="28"/>
          <w:lang w:val="uk-UA"/>
        </w:rPr>
        <w:lastRenderedPageBreak/>
        <w:t>соціального забезпечення  12</w:t>
      </w:r>
      <w:r w:rsidRPr="002A3E35">
        <w:rPr>
          <w:rFonts w:cs="Times New Roman"/>
          <w:color w:val="000000"/>
          <w:sz w:val="28"/>
          <w:szCs w:val="28"/>
          <w:lang w:val="ru-RU"/>
        </w:rPr>
        <w:t xml:space="preserve"> </w:t>
      </w:r>
      <w:r w:rsidRPr="002A3E35">
        <w:rPr>
          <w:rFonts w:cs="Times New Roman"/>
          <w:color w:val="000000"/>
          <w:sz w:val="28"/>
          <w:szCs w:val="28"/>
          <w:lang w:val="uk-UA"/>
        </w:rPr>
        <w:t>%, спадкового  10 %, земельного  8</w:t>
      </w:r>
      <w:r w:rsidRPr="002A3E35">
        <w:rPr>
          <w:rFonts w:cs="Times New Roman"/>
          <w:color w:val="000000"/>
          <w:sz w:val="28"/>
          <w:szCs w:val="28"/>
          <w:lang w:val="ru-RU"/>
        </w:rPr>
        <w:t xml:space="preserve"> </w:t>
      </w:r>
      <w:r w:rsidRPr="002A3E35">
        <w:rPr>
          <w:rFonts w:cs="Times New Roman"/>
          <w:color w:val="000000"/>
          <w:sz w:val="28"/>
          <w:szCs w:val="28"/>
          <w:lang w:val="uk-UA"/>
        </w:rPr>
        <w:t>%, договірного  7</w:t>
      </w:r>
      <w:r w:rsidRPr="002A3E35">
        <w:rPr>
          <w:rFonts w:cs="Times New Roman"/>
          <w:color w:val="000000"/>
          <w:sz w:val="28"/>
          <w:szCs w:val="28"/>
          <w:lang w:val="ru-RU"/>
        </w:rPr>
        <w:t xml:space="preserve"> </w:t>
      </w:r>
      <w:r w:rsidRPr="002A3E35">
        <w:rPr>
          <w:rFonts w:cs="Times New Roman"/>
          <w:color w:val="000000"/>
          <w:sz w:val="28"/>
          <w:szCs w:val="28"/>
          <w:lang w:val="uk-UA"/>
        </w:rPr>
        <w:t>%, житлового  4</w:t>
      </w:r>
      <w:r w:rsidRPr="002A3E35">
        <w:rPr>
          <w:rFonts w:cs="Times New Roman"/>
          <w:color w:val="000000"/>
          <w:sz w:val="28"/>
          <w:szCs w:val="28"/>
          <w:lang w:val="ru-RU"/>
        </w:rPr>
        <w:t xml:space="preserve"> </w:t>
      </w:r>
      <w:r w:rsidRPr="002A3E35">
        <w:rPr>
          <w:rFonts w:cs="Times New Roman"/>
          <w:color w:val="000000"/>
          <w:sz w:val="28"/>
          <w:szCs w:val="28"/>
          <w:lang w:val="uk-UA"/>
        </w:rPr>
        <w:t>%,  трудового  4</w:t>
      </w:r>
      <w:r w:rsidRPr="002A3E35">
        <w:rPr>
          <w:rFonts w:cs="Times New Roman"/>
          <w:color w:val="000000"/>
          <w:sz w:val="28"/>
          <w:szCs w:val="28"/>
          <w:lang w:val="ru-RU"/>
        </w:rPr>
        <w:t xml:space="preserve"> </w:t>
      </w:r>
      <w:r w:rsidRPr="002A3E35">
        <w:rPr>
          <w:rFonts w:cs="Times New Roman"/>
          <w:color w:val="000000"/>
          <w:sz w:val="28"/>
          <w:szCs w:val="28"/>
          <w:lang w:val="uk-UA"/>
        </w:rPr>
        <w:t>%, з інших питань  4</w:t>
      </w:r>
      <w:r w:rsidRPr="002A3E35">
        <w:rPr>
          <w:rFonts w:cs="Times New Roman"/>
          <w:color w:val="000000"/>
          <w:sz w:val="28"/>
          <w:szCs w:val="28"/>
          <w:lang w:val="ru-RU"/>
        </w:rPr>
        <w:t xml:space="preserve"> </w:t>
      </w:r>
      <w:r w:rsidRPr="002A3E35">
        <w:rPr>
          <w:rFonts w:cs="Times New Roman"/>
          <w:color w:val="000000"/>
          <w:sz w:val="28"/>
          <w:szCs w:val="28"/>
          <w:lang w:val="uk-UA"/>
        </w:rPr>
        <w:t>%, адміністративного  4</w:t>
      </w:r>
      <w:r w:rsidRPr="002A3E35">
        <w:rPr>
          <w:rFonts w:cs="Times New Roman"/>
          <w:color w:val="000000"/>
          <w:sz w:val="28"/>
          <w:szCs w:val="28"/>
          <w:lang w:val="ru-RU"/>
        </w:rPr>
        <w:t xml:space="preserve"> </w:t>
      </w:r>
      <w:r w:rsidRPr="002A3E35">
        <w:rPr>
          <w:rFonts w:cs="Times New Roman"/>
          <w:color w:val="000000"/>
          <w:sz w:val="28"/>
          <w:szCs w:val="28"/>
          <w:lang w:val="uk-UA"/>
        </w:rPr>
        <w:t>%, медичне  1</w:t>
      </w:r>
      <w:r w:rsidRPr="002A3E35">
        <w:rPr>
          <w:rFonts w:cs="Times New Roman"/>
          <w:color w:val="000000"/>
          <w:sz w:val="28"/>
          <w:szCs w:val="28"/>
          <w:lang w:val="ru-RU"/>
        </w:rPr>
        <w:t xml:space="preserve"> </w:t>
      </w:r>
      <w:r w:rsidRPr="002A3E35">
        <w:rPr>
          <w:rFonts w:cs="Times New Roman"/>
          <w:color w:val="000000"/>
          <w:sz w:val="28"/>
          <w:szCs w:val="28"/>
          <w:lang w:val="uk-UA"/>
        </w:rPr>
        <w:t>%,   не правових питань  0</w:t>
      </w:r>
      <w:r w:rsidRPr="002A3E35">
        <w:rPr>
          <w:rFonts w:cs="Times New Roman"/>
          <w:color w:val="000000"/>
          <w:sz w:val="28"/>
          <w:szCs w:val="28"/>
          <w:lang w:val="ru-RU"/>
        </w:rPr>
        <w:t xml:space="preserve"> </w:t>
      </w:r>
      <w:r w:rsidRPr="002A3E35">
        <w:rPr>
          <w:rFonts w:cs="Times New Roman"/>
          <w:color w:val="000000"/>
          <w:sz w:val="28"/>
          <w:szCs w:val="28"/>
          <w:lang w:val="uk-UA"/>
        </w:rPr>
        <w:t>%.</w:t>
      </w: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sz w:val="28"/>
          <w:szCs w:val="28"/>
          <w:lang w:val="uk-UA"/>
        </w:rPr>
      </w:pPr>
      <w:r w:rsidRPr="002A3E35">
        <w:rPr>
          <w:rFonts w:cs="Times New Roman"/>
          <w:b/>
          <w:bCs/>
          <w:sz w:val="28"/>
          <w:szCs w:val="28"/>
          <w:lang w:val="uk-UA"/>
        </w:rPr>
        <w:t>Для отримання консультації у 2017 році в місті Лубни</w:t>
      </w:r>
      <w:r w:rsidRPr="002A3E35">
        <w:rPr>
          <w:rFonts w:cs="Times New Roman"/>
          <w:sz w:val="28"/>
          <w:szCs w:val="28"/>
          <w:lang w:val="uk-UA"/>
        </w:rPr>
        <w:t xml:space="preserve"> звернулося </w:t>
      </w:r>
      <w:r w:rsidRPr="002A3E35">
        <w:rPr>
          <w:rFonts w:cs="Times New Roman"/>
          <w:b/>
          <w:sz w:val="28"/>
          <w:szCs w:val="28"/>
          <w:lang w:val="uk-UA"/>
        </w:rPr>
        <w:t>1424</w:t>
      </w:r>
      <w:r w:rsidRPr="002A3E35">
        <w:rPr>
          <w:rFonts w:cs="Times New Roman"/>
          <w:sz w:val="28"/>
          <w:szCs w:val="28"/>
          <w:lang w:val="uk-UA"/>
        </w:rPr>
        <w:t xml:space="preserve"> особи, із них за письмовим зверненням отримали адвоката за рахунок держави  137 осіб.</w:t>
      </w:r>
    </w:p>
    <w:p w:rsidR="005E6A99" w:rsidRPr="002A3E35" w:rsidRDefault="005E6A99" w:rsidP="002A3E35">
      <w:pPr>
        <w:ind w:firstLine="709"/>
        <w:jc w:val="both"/>
        <w:rPr>
          <w:rFonts w:cs="Times New Roman"/>
          <w:sz w:val="28"/>
          <w:szCs w:val="28"/>
          <w:lang w:val="uk-UA"/>
        </w:rPr>
      </w:pPr>
      <w:r w:rsidRPr="002A3E35">
        <w:rPr>
          <w:rFonts w:cs="Times New Roman"/>
          <w:sz w:val="28"/>
          <w:szCs w:val="28"/>
          <w:lang w:val="uk-UA"/>
        </w:rPr>
        <w:t xml:space="preserve">          </w:t>
      </w:r>
    </w:p>
    <w:p w:rsidR="005E6A99" w:rsidRPr="002A3E35" w:rsidRDefault="005E6A99" w:rsidP="002A3E35">
      <w:pPr>
        <w:ind w:firstLine="709"/>
        <w:contextualSpacing/>
        <w:rPr>
          <w:rFonts w:cs="Times New Roman"/>
          <w:color w:val="000000"/>
          <w:sz w:val="28"/>
          <w:szCs w:val="28"/>
          <w:lang w:val="uk-UA"/>
        </w:rPr>
      </w:pPr>
      <w:r w:rsidRPr="002A3E35">
        <w:rPr>
          <w:rFonts w:cs="Times New Roman"/>
          <w:color w:val="000000"/>
          <w:sz w:val="28"/>
          <w:szCs w:val="28"/>
          <w:lang w:val="uk-UA"/>
        </w:rPr>
        <w:t xml:space="preserve">Щодо клієнтів, яким було надано безоплатна вторинна правова допомога,  </w:t>
      </w:r>
      <w:r w:rsidRPr="002A3E35">
        <w:rPr>
          <w:rFonts w:cs="Times New Roman"/>
          <w:sz w:val="28"/>
          <w:szCs w:val="28"/>
          <w:lang w:val="uk-UA"/>
        </w:rPr>
        <w:t xml:space="preserve">протягом 2017 року </w:t>
      </w:r>
      <w:r w:rsidRPr="002A3E35">
        <w:rPr>
          <w:rFonts w:cs="Times New Roman"/>
          <w:color w:val="000000"/>
          <w:sz w:val="28"/>
          <w:szCs w:val="28"/>
          <w:lang w:val="uk-UA"/>
        </w:rPr>
        <w:t>найбільше позитивних рішень було прийнято по малозабезпеченим особам (середньомісячний дохід не перевищує двох розмірів прожиткового мінімуму) -  72%, ветеранам війни - 11%, внутрішньо переміщені особи – 10% інвалідам -  7%, інші категорії – 0%,   діти позбавлені батьківського піклування – 0%,    біженці –  0%.</w:t>
      </w:r>
    </w:p>
    <w:p w:rsidR="005E6A99" w:rsidRPr="002A3E35" w:rsidRDefault="005E6A99" w:rsidP="002A3E35">
      <w:pPr>
        <w:ind w:firstLine="709"/>
        <w:jc w:val="both"/>
        <w:rPr>
          <w:rFonts w:cs="Times New Roman"/>
          <w:sz w:val="28"/>
          <w:szCs w:val="28"/>
          <w:lang w:val="uk-UA"/>
        </w:rPr>
      </w:pPr>
    </w:p>
    <w:p w:rsidR="005E6A99" w:rsidRPr="002A3E35" w:rsidRDefault="005E6A99" w:rsidP="002A3E35">
      <w:pPr>
        <w:ind w:firstLine="709"/>
        <w:jc w:val="both"/>
        <w:rPr>
          <w:rFonts w:cs="Times New Roman"/>
          <w:color w:val="000000"/>
          <w:sz w:val="28"/>
          <w:szCs w:val="28"/>
          <w:lang w:val="ru-RU"/>
        </w:rPr>
      </w:pPr>
      <w:r w:rsidRPr="002A3E35">
        <w:rPr>
          <w:rFonts w:cs="Times New Roman"/>
          <w:color w:val="000000"/>
          <w:sz w:val="28"/>
          <w:szCs w:val="28"/>
          <w:lang w:val="uk-UA"/>
        </w:rPr>
        <w:t>На даний час значна вартість юридичних послуг фактично унеможливлює</w:t>
      </w:r>
      <w:r w:rsidRPr="002A3E35">
        <w:rPr>
          <w:rFonts w:cs="Times New Roman"/>
          <w:color w:val="000000"/>
          <w:sz w:val="28"/>
          <w:szCs w:val="28"/>
          <w:lang w:val="ru-RU"/>
        </w:rPr>
        <w:t xml:space="preserve"> доступ</w:t>
      </w:r>
      <w:r w:rsidRPr="002A3E35">
        <w:rPr>
          <w:rFonts w:cs="Times New Roman"/>
          <w:color w:val="000000"/>
          <w:sz w:val="28"/>
          <w:szCs w:val="28"/>
          <w:lang w:val="uk-UA"/>
        </w:rPr>
        <w:t xml:space="preserve"> незахищених верств населення</w:t>
      </w:r>
      <w:r w:rsidRPr="002A3E35">
        <w:rPr>
          <w:rFonts w:cs="Times New Roman"/>
          <w:color w:val="000000"/>
          <w:sz w:val="28"/>
          <w:szCs w:val="28"/>
          <w:lang w:val="ru-RU"/>
        </w:rPr>
        <w:t xml:space="preserve"> до</w:t>
      </w:r>
      <w:r w:rsidRPr="002A3E35">
        <w:rPr>
          <w:rFonts w:cs="Times New Roman"/>
          <w:color w:val="000000"/>
          <w:sz w:val="28"/>
          <w:szCs w:val="28"/>
          <w:lang w:val="uk-UA"/>
        </w:rPr>
        <w:t xml:space="preserve"> правової допомоги</w:t>
      </w:r>
      <w:r w:rsidRPr="002A3E35">
        <w:rPr>
          <w:rFonts w:cs="Times New Roman"/>
          <w:color w:val="000000"/>
          <w:sz w:val="28"/>
          <w:szCs w:val="28"/>
          <w:lang w:val="ru-RU"/>
        </w:rPr>
        <w:t xml:space="preserve">. </w:t>
      </w:r>
    </w:p>
    <w:p w:rsidR="005E6A99" w:rsidRPr="002A3E35" w:rsidRDefault="005E6A99" w:rsidP="002A3E35">
      <w:pPr>
        <w:ind w:firstLine="709"/>
        <w:jc w:val="both"/>
        <w:rPr>
          <w:rFonts w:cs="Times New Roman"/>
          <w:color w:val="000000"/>
          <w:sz w:val="28"/>
          <w:szCs w:val="28"/>
          <w:lang w:val="uk-UA"/>
        </w:rPr>
      </w:pPr>
      <w:r w:rsidRPr="002A3E35">
        <w:rPr>
          <w:rFonts w:cs="Times New Roman"/>
          <w:color w:val="000000"/>
          <w:sz w:val="28"/>
          <w:szCs w:val="28"/>
          <w:lang w:val="uk-UA"/>
        </w:rPr>
        <w:t xml:space="preserve">Змінити цю ситуацію покликаний Закон України </w:t>
      </w:r>
      <w:proofErr w:type="spellStart"/>
      <w:r w:rsidRPr="002A3E35">
        <w:rPr>
          <w:rFonts w:cs="Times New Roman"/>
          <w:color w:val="000000"/>
          <w:sz w:val="28"/>
          <w:szCs w:val="28"/>
          <w:lang w:val="uk-UA"/>
        </w:rPr>
        <w:t>“Про</w:t>
      </w:r>
      <w:proofErr w:type="spellEnd"/>
      <w:r w:rsidRPr="002A3E35">
        <w:rPr>
          <w:rFonts w:cs="Times New Roman"/>
          <w:color w:val="000000"/>
          <w:sz w:val="28"/>
          <w:szCs w:val="28"/>
          <w:lang w:val="uk-UA"/>
        </w:rPr>
        <w:t xml:space="preserve"> безоплатну правову </w:t>
      </w:r>
      <w:proofErr w:type="spellStart"/>
      <w:r w:rsidRPr="002A3E35">
        <w:rPr>
          <w:rFonts w:cs="Times New Roman"/>
          <w:color w:val="000000"/>
          <w:sz w:val="28"/>
          <w:szCs w:val="28"/>
          <w:lang w:val="uk-UA"/>
        </w:rPr>
        <w:t>допомогу”</w:t>
      </w:r>
      <w:proofErr w:type="spellEnd"/>
      <w:r w:rsidRPr="002A3E35">
        <w:rPr>
          <w:rFonts w:cs="Times New Roman"/>
          <w:color w:val="000000"/>
          <w:sz w:val="28"/>
          <w:szCs w:val="28"/>
          <w:lang w:val="uk-UA"/>
        </w:rPr>
        <w:t xml:space="preserve">, згідно якого в Україні поступово вибудовується державна система надання безоплатної правової допомоги. А також зміни, що внесені до Положення про </w:t>
      </w:r>
      <w:r w:rsidRPr="002A3E35">
        <w:rPr>
          <w:rFonts w:cs="Times New Roman"/>
          <w:color w:val="000000"/>
          <w:spacing w:val="-2"/>
          <w:sz w:val="28"/>
          <w:szCs w:val="28"/>
          <w:lang w:val="uk-UA"/>
        </w:rPr>
        <w:t xml:space="preserve">Лубенський місцевий центр з надання безоплатної вторинної правової допомоги, якими на Центр покладено завдання із здійснення прийому, обліку та розгляду звернень осіб, про надання безоплатної первинної правової допомоги. </w:t>
      </w:r>
      <w:r w:rsidRPr="002A3E35">
        <w:rPr>
          <w:rFonts w:cs="Times New Roman"/>
          <w:color w:val="000000"/>
          <w:sz w:val="28"/>
          <w:szCs w:val="28"/>
          <w:lang w:val="uk-UA"/>
        </w:rPr>
        <w:t xml:space="preserve">Одним з елементів такої системи є залучення ресурсів місцевих громад для покращення доступу до  правової допомоги. </w:t>
      </w:r>
    </w:p>
    <w:p w:rsidR="005E6A99" w:rsidRPr="002A3E35" w:rsidRDefault="005E6A99" w:rsidP="002A3E35">
      <w:pPr>
        <w:ind w:right="62" w:firstLine="709"/>
        <w:jc w:val="both"/>
        <w:rPr>
          <w:rFonts w:cs="Times New Roman"/>
          <w:sz w:val="28"/>
          <w:szCs w:val="28"/>
          <w:lang w:val="ru-RU"/>
        </w:rPr>
      </w:pPr>
      <w:r w:rsidRPr="002A3E35">
        <w:rPr>
          <w:rFonts w:cs="Times New Roman"/>
          <w:sz w:val="28"/>
          <w:szCs w:val="28"/>
          <w:lang w:val="uk-UA"/>
        </w:rPr>
        <w:t xml:space="preserve">Програма правової освіти та безоплатної правової допомоги населення </w:t>
      </w:r>
      <w:r w:rsidRPr="002A3E35">
        <w:rPr>
          <w:rFonts w:cs="Times New Roman"/>
          <w:spacing w:val="-2"/>
          <w:sz w:val="28"/>
          <w:szCs w:val="28"/>
          <w:lang w:val="uk-UA"/>
        </w:rPr>
        <w:t xml:space="preserve">міста Лубен на 2018-2020 роки передбачає створення рівних можливостей для доступу осіб до правосуддя шляхом організації надання безоплатної правової допомоги. </w:t>
      </w:r>
    </w:p>
    <w:p w:rsidR="005E6A99" w:rsidRPr="002A3E35" w:rsidRDefault="005E6A99" w:rsidP="002A3E35">
      <w:pPr>
        <w:ind w:right="11" w:firstLine="709"/>
        <w:jc w:val="both"/>
        <w:rPr>
          <w:rFonts w:cs="Times New Roman"/>
          <w:spacing w:val="-2"/>
          <w:sz w:val="28"/>
          <w:szCs w:val="28"/>
          <w:lang w:val="uk-UA"/>
        </w:rPr>
      </w:pPr>
      <w:r w:rsidRPr="002A3E35">
        <w:rPr>
          <w:rFonts w:cs="Times New Roman"/>
          <w:spacing w:val="-2"/>
          <w:sz w:val="28"/>
          <w:szCs w:val="28"/>
          <w:lang w:val="uk-UA"/>
        </w:rPr>
        <w:t>Розробником та відповідальним виконавцем Програми є Лубенський місцевий центр безоплатної вторинної правової допомоги.</w:t>
      </w:r>
    </w:p>
    <w:p w:rsidR="005E6A99" w:rsidRPr="002A3E35" w:rsidRDefault="005E6A99" w:rsidP="002A3E35">
      <w:pPr>
        <w:ind w:right="11" w:firstLine="709"/>
        <w:jc w:val="both"/>
        <w:rPr>
          <w:rFonts w:cs="Times New Roman"/>
          <w:spacing w:val="-2"/>
          <w:sz w:val="28"/>
          <w:szCs w:val="28"/>
          <w:lang w:val="uk-UA"/>
        </w:rPr>
      </w:pPr>
    </w:p>
    <w:p w:rsidR="005E6A99" w:rsidRPr="002A3E35" w:rsidRDefault="005E6A99" w:rsidP="002A3E35">
      <w:pPr>
        <w:pStyle w:val="af0"/>
        <w:numPr>
          <w:ilvl w:val="0"/>
          <w:numId w:val="5"/>
        </w:numPr>
        <w:ind w:right="11"/>
        <w:rPr>
          <w:rFonts w:cs="Times New Roman"/>
          <w:b/>
          <w:bCs/>
          <w:color w:val="000000"/>
          <w:spacing w:val="-2"/>
          <w:sz w:val="28"/>
          <w:szCs w:val="28"/>
          <w:lang w:val="uk-UA"/>
        </w:rPr>
      </w:pPr>
      <w:r w:rsidRPr="002A3E35">
        <w:rPr>
          <w:rFonts w:cs="Times New Roman"/>
          <w:b/>
          <w:bCs/>
          <w:color w:val="000000"/>
          <w:spacing w:val="-2"/>
          <w:sz w:val="28"/>
          <w:szCs w:val="28"/>
          <w:lang w:val="uk-UA"/>
        </w:rPr>
        <w:t>Визначення проблеми, на розв’язання якої спрямована програма</w:t>
      </w:r>
    </w:p>
    <w:p w:rsidR="005E6A99" w:rsidRPr="002A3E35" w:rsidRDefault="005E6A99" w:rsidP="002A3E35">
      <w:pPr>
        <w:ind w:right="11" w:firstLine="709"/>
        <w:jc w:val="both"/>
        <w:rPr>
          <w:rFonts w:cs="Times New Roman"/>
          <w:color w:val="0000FF"/>
          <w:spacing w:val="-2"/>
          <w:sz w:val="28"/>
          <w:szCs w:val="28"/>
          <w:lang w:val="uk-UA"/>
        </w:rPr>
      </w:pPr>
    </w:p>
    <w:p w:rsidR="005E6A99" w:rsidRPr="002A3E35" w:rsidRDefault="005E6A99" w:rsidP="002A3E35">
      <w:pPr>
        <w:ind w:right="11" w:firstLine="709"/>
        <w:jc w:val="both"/>
        <w:rPr>
          <w:rFonts w:cs="Times New Roman"/>
          <w:color w:val="000000"/>
          <w:sz w:val="28"/>
          <w:szCs w:val="28"/>
          <w:lang w:val="ru-RU"/>
        </w:rPr>
      </w:pPr>
      <w:r w:rsidRPr="002A3E35">
        <w:rPr>
          <w:rFonts w:cs="Times New Roman"/>
          <w:color w:val="000000"/>
          <w:spacing w:val="-2"/>
          <w:sz w:val="28"/>
          <w:szCs w:val="28"/>
          <w:lang w:val="uk-UA"/>
        </w:rPr>
        <w:t xml:space="preserve">Світогляд людини не може бути повним, досконалим, якщо в ньому відсутні </w:t>
      </w:r>
      <w:r w:rsidRPr="002A3E35">
        <w:rPr>
          <w:rFonts w:cs="Times New Roman"/>
          <w:color w:val="000000"/>
          <w:sz w:val="28"/>
          <w:szCs w:val="28"/>
          <w:lang w:val="uk-UA"/>
        </w:rPr>
        <w:t xml:space="preserve">знання про право. В сучасному світі немає суспільства, в якому б не використовувалися поняття права. Тому правильне розуміння тих явищ, які </w:t>
      </w:r>
      <w:r w:rsidRPr="002A3E35">
        <w:rPr>
          <w:rFonts w:cs="Times New Roman"/>
          <w:color w:val="000000"/>
          <w:spacing w:val="-1"/>
          <w:sz w:val="28"/>
          <w:szCs w:val="28"/>
          <w:lang w:val="uk-UA"/>
        </w:rPr>
        <w:t xml:space="preserve">цим поняттям відображаються, набуває безпосереднього значення. У державотворчому процесі нашої держави праву відводиться провідна роль. </w:t>
      </w:r>
      <w:r w:rsidRPr="002A3E35">
        <w:rPr>
          <w:rFonts w:cs="Times New Roman"/>
          <w:color w:val="000000"/>
          <w:sz w:val="28"/>
          <w:szCs w:val="28"/>
          <w:lang w:val="uk-UA"/>
        </w:rPr>
        <w:t>Складною є ситуація з дотриманням прав людини. Існує гостра потреба в активізації подальшого розвитку правосвідомості населення, подолання правового нігілізму, задоволення потреб громадян в одержанні знань про право.</w:t>
      </w:r>
    </w:p>
    <w:p w:rsidR="005E6A99" w:rsidRPr="002A3E35" w:rsidRDefault="005E6A99" w:rsidP="002A3E35">
      <w:pPr>
        <w:ind w:right="11" w:firstLine="709"/>
        <w:jc w:val="both"/>
        <w:rPr>
          <w:rFonts w:cs="Times New Roman"/>
          <w:color w:val="000000"/>
          <w:sz w:val="28"/>
          <w:szCs w:val="28"/>
          <w:lang w:val="ru-RU"/>
        </w:rPr>
      </w:pPr>
      <w:r w:rsidRPr="002A3E35">
        <w:rPr>
          <w:rFonts w:cs="Times New Roman"/>
          <w:color w:val="000000"/>
          <w:sz w:val="28"/>
          <w:szCs w:val="28"/>
          <w:lang w:val="uk-UA"/>
        </w:rPr>
        <w:t xml:space="preserve">Історичний розвиток більшості європейських народів свідчить про те, що розвиток правової держави дає відправні гуманістичні орієнтири для </w:t>
      </w:r>
      <w:r w:rsidRPr="002A3E35">
        <w:rPr>
          <w:rFonts w:cs="Times New Roman"/>
          <w:color w:val="000000"/>
          <w:sz w:val="28"/>
          <w:szCs w:val="28"/>
          <w:lang w:val="uk-UA"/>
        </w:rPr>
        <w:lastRenderedPageBreak/>
        <w:t xml:space="preserve">вдосконалення і розвитку сучасної демократичної держави, а здійснення </w:t>
      </w:r>
      <w:r w:rsidRPr="002A3E35">
        <w:rPr>
          <w:rFonts w:cs="Times New Roman"/>
          <w:color w:val="000000"/>
          <w:spacing w:val="-1"/>
          <w:sz w:val="28"/>
          <w:szCs w:val="28"/>
          <w:lang w:val="uk-UA"/>
        </w:rPr>
        <w:t xml:space="preserve">основних прав людини всіма особами, що проживають у певній країні, може забезпечити правова держава. Це може бути забезпечено насамперед шляхом </w:t>
      </w:r>
      <w:r w:rsidRPr="002A3E35">
        <w:rPr>
          <w:rFonts w:cs="Times New Roman"/>
          <w:color w:val="000000"/>
          <w:sz w:val="28"/>
          <w:szCs w:val="28"/>
          <w:lang w:val="uk-UA"/>
        </w:rPr>
        <w:t>удосконалення правової освіти населення.</w:t>
      </w: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 xml:space="preserve">Одночасно проблемою є недостатня поінформованість громадян про їхнє право на отримання безоплатної вторинної та первинної правової допомоги. Так відповідно до статистичних показників роботи Лубенського місцевого центру БПД про послуги Центру з газет дізналось 7 % осіб, з телебачення — 10%, </w:t>
      </w:r>
      <w:proofErr w:type="spellStart"/>
      <w:r w:rsidRPr="002A3E35">
        <w:rPr>
          <w:rFonts w:cs="Times New Roman"/>
          <w:color w:val="000000"/>
          <w:sz w:val="28"/>
          <w:szCs w:val="28"/>
          <w:lang w:val="uk-UA"/>
        </w:rPr>
        <w:t>веб-сайту</w:t>
      </w:r>
      <w:proofErr w:type="spellEnd"/>
      <w:r w:rsidRPr="002A3E35">
        <w:rPr>
          <w:rFonts w:cs="Times New Roman"/>
          <w:color w:val="000000"/>
          <w:sz w:val="28"/>
          <w:szCs w:val="28"/>
          <w:lang w:val="uk-UA"/>
        </w:rPr>
        <w:t xml:space="preserve"> установи — 6 %, направили з органу державної влади — 13 %, через рекомендацію іншої особи — 64%.  </w:t>
      </w: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Дана ситуація свідчить про недостатній рівень поінформованості населення про послуги Центру за допомогою друкованих ЗМІ.</w:t>
      </w:r>
    </w:p>
    <w:p w:rsidR="005E6A99"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 xml:space="preserve">Таким чином, прийняття Програми правової освіти та безоплатної правової допомоги населення міста Лубен на 2018-2020 роки дасть змогу посилити правову спроможність громади, послабити соціальну напруженість покращити поінформованість мешканців міста про способи захисту своїх прав та інтересів, а також підвищити рівень правової свідомості громади. </w:t>
      </w:r>
    </w:p>
    <w:p w:rsidR="005E6A99" w:rsidRPr="002A3E35" w:rsidRDefault="005E6A99" w:rsidP="002A3E35">
      <w:pPr>
        <w:ind w:right="11" w:firstLine="709"/>
        <w:jc w:val="both"/>
        <w:rPr>
          <w:rFonts w:cs="Times New Roman"/>
          <w:color w:val="000000"/>
          <w:sz w:val="28"/>
          <w:szCs w:val="28"/>
          <w:lang w:val="uk-UA"/>
        </w:rPr>
      </w:pPr>
    </w:p>
    <w:p w:rsidR="005E6A99" w:rsidRDefault="005E6A99" w:rsidP="002A3E35">
      <w:pPr>
        <w:numPr>
          <w:ilvl w:val="0"/>
          <w:numId w:val="5"/>
        </w:numPr>
        <w:tabs>
          <w:tab w:val="left" w:pos="216"/>
        </w:tabs>
        <w:spacing w:before="173"/>
        <w:ind w:left="0" w:right="14" w:firstLine="709"/>
        <w:jc w:val="center"/>
        <w:rPr>
          <w:rFonts w:cs="Times New Roman"/>
          <w:b/>
          <w:bCs/>
          <w:color w:val="000000"/>
          <w:sz w:val="28"/>
          <w:szCs w:val="28"/>
          <w:lang w:val="uk-UA"/>
        </w:rPr>
      </w:pPr>
      <w:r w:rsidRPr="002A3E35">
        <w:rPr>
          <w:rFonts w:cs="Times New Roman"/>
          <w:b/>
          <w:bCs/>
          <w:color w:val="000000"/>
          <w:sz w:val="28"/>
          <w:szCs w:val="28"/>
          <w:lang w:val="uk-UA"/>
        </w:rPr>
        <w:t>Мета програми</w:t>
      </w:r>
    </w:p>
    <w:p w:rsidR="005E6A99" w:rsidRPr="002A3E35" w:rsidRDefault="005E6A99" w:rsidP="00FB1967">
      <w:pPr>
        <w:tabs>
          <w:tab w:val="left" w:pos="216"/>
        </w:tabs>
        <w:spacing w:before="173"/>
        <w:ind w:left="709" w:right="14"/>
        <w:rPr>
          <w:rFonts w:cs="Times New Roman"/>
          <w:b/>
          <w:bCs/>
          <w:color w:val="000000"/>
          <w:sz w:val="28"/>
          <w:szCs w:val="28"/>
          <w:lang w:val="uk-UA"/>
        </w:rPr>
      </w:pPr>
    </w:p>
    <w:p w:rsidR="005E6A99"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Метою Програми є створення належних умов для підвищення загального рівня правової культури та вдосконалення системи правової освіти населення міста, набуття громадянами необхідного рівня правових знань, здійснення комплексу заходів правового, організаційного та економічного характеру, спрямованих на забезпечення доступу до безоплатної правової допомоги осіб, які мають на неї конституційне право і потребують такої допомоги.</w:t>
      </w:r>
    </w:p>
    <w:p w:rsidR="005E6A99" w:rsidRPr="002A3E35" w:rsidRDefault="005E6A99" w:rsidP="002A3E35">
      <w:pPr>
        <w:ind w:right="11" w:firstLine="709"/>
        <w:jc w:val="both"/>
        <w:rPr>
          <w:rFonts w:cs="Times New Roman"/>
          <w:color w:val="000000"/>
          <w:sz w:val="28"/>
          <w:szCs w:val="28"/>
          <w:lang w:val="uk-UA"/>
        </w:rPr>
      </w:pPr>
    </w:p>
    <w:p w:rsidR="005E6A99" w:rsidRPr="002A3E35" w:rsidRDefault="005E6A99" w:rsidP="002A3E35">
      <w:pPr>
        <w:ind w:right="11" w:firstLine="709"/>
        <w:jc w:val="both"/>
        <w:rPr>
          <w:rFonts w:cs="Times New Roman"/>
          <w:color w:val="0000FF"/>
          <w:sz w:val="28"/>
          <w:szCs w:val="28"/>
          <w:lang w:val="uk-UA"/>
        </w:rPr>
      </w:pPr>
    </w:p>
    <w:p w:rsidR="005E6A99" w:rsidRPr="002A3E35" w:rsidRDefault="005E6A99" w:rsidP="002A3E35">
      <w:pPr>
        <w:numPr>
          <w:ilvl w:val="0"/>
          <w:numId w:val="5"/>
        </w:numPr>
        <w:ind w:right="11" w:firstLine="709"/>
        <w:jc w:val="center"/>
        <w:rPr>
          <w:rFonts w:cs="Times New Roman"/>
          <w:b/>
          <w:bCs/>
          <w:color w:val="000000"/>
          <w:sz w:val="28"/>
          <w:szCs w:val="28"/>
          <w:lang w:val="uk-UA"/>
        </w:rPr>
      </w:pPr>
      <w:r w:rsidRPr="002A3E35">
        <w:rPr>
          <w:rFonts w:cs="Times New Roman"/>
          <w:b/>
          <w:bCs/>
          <w:color w:val="000000"/>
          <w:sz w:val="28"/>
          <w:szCs w:val="28"/>
          <w:lang w:val="uk-UA"/>
        </w:rPr>
        <w:t>Обґрунтування шляхів і засобів розв’язання проблеми, строки та етапи виконання програми</w:t>
      </w:r>
    </w:p>
    <w:p w:rsidR="005E6A99" w:rsidRPr="002A3E35" w:rsidRDefault="005E6A99" w:rsidP="002A3E35">
      <w:pPr>
        <w:ind w:right="11" w:firstLine="709"/>
        <w:rPr>
          <w:rFonts w:cs="Times New Roman"/>
          <w:color w:val="000000"/>
          <w:sz w:val="28"/>
          <w:szCs w:val="28"/>
          <w:lang w:val="uk-UA"/>
        </w:rPr>
      </w:pP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Правова освіта населення полягає у здійсненні комплексу заходів виховного, навчального та інформаційного характеру, спрямованих на створення належних умов для набуття громадянами обсягу правових знань та навичок у їх застосуванні, необхідних для реалізації громадянами своїх прав і свобод, а також виконання покладених на них обов’язків.</w:t>
      </w:r>
    </w:p>
    <w:p w:rsidR="005E6A99" w:rsidRPr="002A3E35" w:rsidRDefault="005E6A99" w:rsidP="002A3E35">
      <w:pPr>
        <w:ind w:firstLine="709"/>
        <w:jc w:val="both"/>
        <w:rPr>
          <w:rFonts w:cs="Times New Roman"/>
          <w:b/>
          <w:sz w:val="28"/>
          <w:szCs w:val="28"/>
          <w:lang w:val="uk-UA"/>
        </w:rPr>
      </w:pPr>
      <w:r w:rsidRPr="002A3E35">
        <w:rPr>
          <w:rFonts w:cs="Times New Roman"/>
          <w:sz w:val="28"/>
          <w:szCs w:val="28"/>
          <w:lang w:val="uk-UA"/>
        </w:rPr>
        <w:t>Загальна потреба в коштах для виконання заходів, передбачених програмою становить 4</w:t>
      </w:r>
      <w:r>
        <w:rPr>
          <w:rFonts w:cs="Times New Roman"/>
          <w:sz w:val="28"/>
          <w:szCs w:val="28"/>
          <w:lang w:val="uk-UA"/>
        </w:rPr>
        <w:t xml:space="preserve">6242 </w:t>
      </w:r>
      <w:r w:rsidRPr="002A3E35">
        <w:rPr>
          <w:rFonts w:cs="Times New Roman"/>
          <w:sz w:val="28"/>
          <w:szCs w:val="28"/>
          <w:lang w:val="uk-UA"/>
        </w:rPr>
        <w:t>гривень.</w:t>
      </w:r>
    </w:p>
    <w:p w:rsidR="005E6A99" w:rsidRDefault="005E6A99" w:rsidP="002A3E35">
      <w:pPr>
        <w:ind w:firstLine="709"/>
        <w:jc w:val="both"/>
        <w:rPr>
          <w:rFonts w:cs="Times New Roman"/>
          <w:sz w:val="28"/>
          <w:szCs w:val="28"/>
          <w:lang w:val="uk-UA"/>
        </w:rPr>
      </w:pPr>
      <w:r w:rsidRPr="002A3E35">
        <w:rPr>
          <w:rFonts w:cs="Times New Roman"/>
          <w:sz w:val="28"/>
          <w:szCs w:val="28"/>
          <w:lang w:val="uk-UA"/>
        </w:rPr>
        <w:t>Термін реалізації програми – 2018-2020 роки.</w:t>
      </w: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Default="005E6A99" w:rsidP="002A3E35">
      <w:pPr>
        <w:ind w:firstLine="709"/>
        <w:jc w:val="both"/>
        <w:rPr>
          <w:rFonts w:cs="Times New Roman"/>
          <w:sz w:val="28"/>
          <w:szCs w:val="28"/>
          <w:lang w:val="uk-UA"/>
        </w:rPr>
      </w:pPr>
    </w:p>
    <w:p w:rsidR="005E6A99" w:rsidRPr="002A3E35" w:rsidRDefault="005E6A99" w:rsidP="00657D4D">
      <w:pPr>
        <w:jc w:val="both"/>
        <w:rPr>
          <w:rFonts w:cs="Times New Roman"/>
          <w:sz w:val="28"/>
          <w:szCs w:val="28"/>
          <w:lang w:val="uk-UA"/>
        </w:rPr>
      </w:pP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 xml:space="preserve"> </w:t>
      </w:r>
    </w:p>
    <w:p w:rsidR="005E6A99" w:rsidRPr="002A3E35" w:rsidRDefault="005E6A99" w:rsidP="002A3E35">
      <w:pPr>
        <w:pStyle w:val="af0"/>
        <w:numPr>
          <w:ilvl w:val="0"/>
          <w:numId w:val="5"/>
        </w:numPr>
        <w:ind w:right="11"/>
        <w:jc w:val="center"/>
        <w:rPr>
          <w:rFonts w:cs="Times New Roman"/>
          <w:b/>
          <w:bCs/>
          <w:color w:val="000000"/>
          <w:sz w:val="28"/>
          <w:szCs w:val="28"/>
          <w:lang w:val="uk-UA"/>
        </w:rPr>
      </w:pPr>
      <w:r w:rsidRPr="002A3E35">
        <w:rPr>
          <w:rFonts w:cs="Times New Roman"/>
          <w:b/>
          <w:bCs/>
          <w:color w:val="000000"/>
          <w:sz w:val="28"/>
          <w:szCs w:val="28"/>
          <w:lang w:val="uk-UA"/>
        </w:rPr>
        <w:t>Завдання програми та результативні показники</w:t>
      </w:r>
    </w:p>
    <w:p w:rsidR="005E6A99" w:rsidRPr="002A3E35" w:rsidRDefault="005E6A99" w:rsidP="002A3E35">
      <w:pPr>
        <w:pStyle w:val="af0"/>
        <w:ind w:right="11"/>
        <w:rPr>
          <w:rFonts w:cs="Times New Roman"/>
          <w:b/>
          <w:bCs/>
          <w:color w:val="000000"/>
          <w:sz w:val="28"/>
          <w:szCs w:val="28"/>
          <w:lang w:val="uk-UA"/>
        </w:rPr>
      </w:pP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z w:val="28"/>
          <w:szCs w:val="28"/>
          <w:lang w:val="uk-UA"/>
        </w:rPr>
        <w:tab/>
        <w:t>Основними завданнями Програми є:</w:t>
      </w:r>
    </w:p>
    <w:p w:rsidR="005E6A99" w:rsidRPr="002A3E35" w:rsidRDefault="005E6A99" w:rsidP="002A3E35">
      <w:pPr>
        <w:pStyle w:val="ac"/>
        <w:ind w:left="0" w:firstLine="709"/>
        <w:rPr>
          <w:rFonts w:cs="Times New Roman"/>
          <w:color w:val="000000"/>
          <w:szCs w:val="28"/>
        </w:rPr>
      </w:pPr>
      <w:r w:rsidRPr="002A3E35">
        <w:rPr>
          <w:rFonts w:cs="Times New Roman"/>
          <w:color w:val="000000"/>
          <w:szCs w:val="28"/>
        </w:rPr>
        <w:t>-</w:t>
      </w:r>
      <w:r w:rsidRPr="002A3E35">
        <w:rPr>
          <w:rFonts w:cs="Times New Roman"/>
          <w:color w:val="000000"/>
          <w:szCs w:val="28"/>
        </w:rPr>
        <w:tab/>
        <w:t>створення належних умов для набуття громадянами знань про свої права, свободи і обов'язки;</w:t>
      </w:r>
    </w:p>
    <w:p w:rsidR="005E6A99" w:rsidRPr="002A3E35" w:rsidRDefault="005E6A99" w:rsidP="002A3E35">
      <w:pPr>
        <w:ind w:right="11" w:firstLine="709"/>
        <w:jc w:val="both"/>
        <w:rPr>
          <w:rFonts w:cs="Times New Roman"/>
          <w:color w:val="000000"/>
          <w:sz w:val="28"/>
          <w:szCs w:val="28"/>
          <w:lang w:val="uk-UA"/>
        </w:rPr>
      </w:pPr>
      <w:r w:rsidRPr="002A3E35">
        <w:rPr>
          <w:rFonts w:cs="Times New Roman"/>
          <w:color w:val="000000"/>
          <w:spacing w:val="-2"/>
          <w:sz w:val="28"/>
          <w:szCs w:val="28"/>
          <w:lang w:val="uk-UA"/>
        </w:rPr>
        <w:t xml:space="preserve">- підвищення рівня правової підготовки населення, насамперед учнівської та студентської молоді, громадян, які перебувають на державній службі, обрані </w:t>
      </w:r>
      <w:r w:rsidRPr="002A3E35">
        <w:rPr>
          <w:rFonts w:cs="Times New Roman"/>
          <w:color w:val="000000"/>
          <w:spacing w:val="-1"/>
          <w:sz w:val="28"/>
          <w:szCs w:val="28"/>
          <w:lang w:val="uk-UA"/>
        </w:rPr>
        <w:t xml:space="preserve">депутатами місцевих рад, вчителів правових дисциплін та журналістів, які </w:t>
      </w:r>
      <w:r w:rsidRPr="002A3E35">
        <w:rPr>
          <w:rFonts w:cs="Times New Roman"/>
          <w:color w:val="000000"/>
          <w:sz w:val="28"/>
          <w:szCs w:val="28"/>
          <w:lang w:val="uk-UA"/>
        </w:rPr>
        <w:t>висвітлюють правову тематику;</w:t>
      </w:r>
    </w:p>
    <w:p w:rsidR="005E6A99" w:rsidRPr="002A3E35" w:rsidRDefault="005E6A99" w:rsidP="002A3E35">
      <w:pPr>
        <w:tabs>
          <w:tab w:val="left" w:pos="394"/>
        </w:tabs>
        <w:ind w:right="11" w:firstLine="709"/>
        <w:jc w:val="both"/>
        <w:rPr>
          <w:rFonts w:cs="Times New Roman"/>
          <w:color w:val="000000"/>
          <w:sz w:val="28"/>
          <w:szCs w:val="28"/>
          <w:lang w:val="uk-UA"/>
        </w:rPr>
      </w:pPr>
      <w:r w:rsidRPr="002A3E35">
        <w:rPr>
          <w:rFonts w:cs="Times New Roman"/>
          <w:color w:val="000000"/>
          <w:sz w:val="28"/>
          <w:szCs w:val="28"/>
          <w:lang w:val="uk-UA"/>
        </w:rPr>
        <w:t>-</w:t>
      </w:r>
      <w:r w:rsidRPr="002A3E35">
        <w:rPr>
          <w:rFonts w:cs="Times New Roman"/>
          <w:color w:val="000000"/>
          <w:sz w:val="28"/>
          <w:szCs w:val="28"/>
          <w:lang w:val="uk-UA"/>
        </w:rPr>
        <w:tab/>
        <w:t>широке інформування населення про правову політику держави та</w:t>
      </w:r>
      <w:r w:rsidRPr="002A3E35">
        <w:rPr>
          <w:rFonts w:cs="Times New Roman"/>
          <w:color w:val="000000"/>
          <w:sz w:val="28"/>
          <w:szCs w:val="28"/>
          <w:lang w:val="uk-UA"/>
        </w:rPr>
        <w:br/>
        <w:t>законодавство;</w:t>
      </w:r>
    </w:p>
    <w:p w:rsidR="005E6A99" w:rsidRPr="002A3E35" w:rsidRDefault="005E6A99" w:rsidP="002A3E35">
      <w:pPr>
        <w:numPr>
          <w:ilvl w:val="0"/>
          <w:numId w:val="3"/>
        </w:numPr>
        <w:tabs>
          <w:tab w:val="left" w:pos="312"/>
        </w:tabs>
        <w:ind w:right="11" w:firstLine="709"/>
        <w:jc w:val="both"/>
        <w:rPr>
          <w:rFonts w:cs="Times New Roman"/>
          <w:color w:val="000000"/>
          <w:sz w:val="28"/>
          <w:szCs w:val="28"/>
          <w:lang w:val="uk-UA"/>
        </w:rPr>
      </w:pPr>
      <w:r w:rsidRPr="002A3E35">
        <w:rPr>
          <w:rFonts w:cs="Times New Roman"/>
          <w:color w:val="000000"/>
          <w:sz w:val="28"/>
          <w:szCs w:val="28"/>
          <w:lang w:val="uk-UA"/>
        </w:rPr>
        <w:t>забезпечення вільного доступу громадян до джерел правової інформації;</w:t>
      </w:r>
    </w:p>
    <w:p w:rsidR="005E6A99" w:rsidRPr="002A3E35" w:rsidRDefault="005E6A99" w:rsidP="002A3E35">
      <w:pPr>
        <w:numPr>
          <w:ilvl w:val="0"/>
          <w:numId w:val="3"/>
        </w:numPr>
        <w:tabs>
          <w:tab w:val="left" w:pos="312"/>
        </w:tabs>
        <w:ind w:right="11" w:firstLine="709"/>
        <w:jc w:val="both"/>
        <w:rPr>
          <w:rFonts w:cs="Times New Roman"/>
          <w:color w:val="000000"/>
          <w:sz w:val="28"/>
          <w:szCs w:val="28"/>
          <w:lang w:val="uk-UA"/>
        </w:rPr>
      </w:pPr>
      <w:r w:rsidRPr="002A3E35">
        <w:rPr>
          <w:rFonts w:cs="Times New Roman"/>
          <w:color w:val="000000"/>
          <w:sz w:val="28"/>
          <w:szCs w:val="28"/>
          <w:lang w:val="uk-UA"/>
        </w:rPr>
        <w:t>вдосконалення системи правової освіти населення.</w:t>
      </w:r>
    </w:p>
    <w:p w:rsidR="005E6A99" w:rsidRPr="002A3E35" w:rsidRDefault="005E6A99" w:rsidP="002A3E35">
      <w:pPr>
        <w:ind w:right="11" w:firstLine="709"/>
        <w:jc w:val="both"/>
        <w:rPr>
          <w:rFonts w:cs="Times New Roman"/>
          <w:color w:val="000000"/>
          <w:spacing w:val="-1"/>
          <w:sz w:val="28"/>
          <w:szCs w:val="28"/>
          <w:lang w:val="uk-UA"/>
        </w:rPr>
      </w:pPr>
      <w:r w:rsidRPr="002A3E35">
        <w:rPr>
          <w:rFonts w:cs="Times New Roman"/>
          <w:color w:val="000000"/>
          <w:spacing w:val="-1"/>
          <w:sz w:val="28"/>
          <w:szCs w:val="28"/>
          <w:lang w:val="uk-UA"/>
        </w:rPr>
        <w:t>Виконання Програми забезпечить:</w:t>
      </w:r>
    </w:p>
    <w:p w:rsidR="005E6A99" w:rsidRPr="002A3E35" w:rsidRDefault="005E6A99" w:rsidP="002A3E35">
      <w:pPr>
        <w:numPr>
          <w:ilvl w:val="0"/>
          <w:numId w:val="3"/>
        </w:numPr>
        <w:tabs>
          <w:tab w:val="left" w:pos="302"/>
        </w:tabs>
        <w:ind w:right="11" w:firstLine="709"/>
        <w:jc w:val="both"/>
        <w:rPr>
          <w:rFonts w:cs="Times New Roman"/>
          <w:color w:val="000000"/>
          <w:sz w:val="28"/>
          <w:szCs w:val="28"/>
          <w:lang w:val="uk-UA"/>
        </w:rPr>
      </w:pPr>
      <w:r w:rsidRPr="002A3E35">
        <w:rPr>
          <w:rFonts w:cs="Times New Roman"/>
          <w:color w:val="000000"/>
          <w:sz w:val="28"/>
          <w:szCs w:val="28"/>
          <w:lang w:val="uk-UA"/>
        </w:rPr>
        <w:t>практичну реалізацію статті 57 Конституції України щодо гарантування кожному знати свої права та обов'язки;</w:t>
      </w:r>
    </w:p>
    <w:p w:rsidR="005E6A99" w:rsidRPr="002A3E35" w:rsidRDefault="005E6A99" w:rsidP="002A3E35">
      <w:pPr>
        <w:numPr>
          <w:ilvl w:val="0"/>
          <w:numId w:val="3"/>
        </w:numPr>
        <w:tabs>
          <w:tab w:val="left" w:pos="302"/>
        </w:tabs>
        <w:ind w:right="11" w:firstLine="709"/>
        <w:jc w:val="both"/>
        <w:rPr>
          <w:rFonts w:cs="Times New Roman"/>
          <w:color w:val="000000"/>
          <w:sz w:val="28"/>
          <w:szCs w:val="28"/>
          <w:lang w:val="ru-RU"/>
        </w:rPr>
      </w:pPr>
      <w:r w:rsidRPr="002A3E35">
        <w:rPr>
          <w:rFonts w:cs="Times New Roman"/>
          <w:color w:val="000000"/>
          <w:spacing w:val="-1"/>
          <w:sz w:val="28"/>
          <w:szCs w:val="28"/>
          <w:lang w:val="uk-UA"/>
        </w:rPr>
        <w:t xml:space="preserve">практичну реалізацію положень Національної програми правової освіти </w:t>
      </w:r>
      <w:r w:rsidRPr="002A3E35">
        <w:rPr>
          <w:rFonts w:cs="Times New Roman"/>
          <w:color w:val="000000"/>
          <w:sz w:val="28"/>
          <w:szCs w:val="28"/>
          <w:lang w:val="uk-UA"/>
        </w:rPr>
        <w:t xml:space="preserve">населення, затвердженої Указом Президента України від </w:t>
      </w:r>
      <w:r w:rsidRPr="002A3E35">
        <w:rPr>
          <w:rFonts w:cs="Times New Roman"/>
          <w:color w:val="000000"/>
          <w:spacing w:val="11"/>
          <w:sz w:val="28"/>
          <w:szCs w:val="28"/>
          <w:lang w:val="uk-UA"/>
        </w:rPr>
        <w:t xml:space="preserve">18.10.2001 </w:t>
      </w:r>
      <w:r w:rsidRPr="002A3E35">
        <w:rPr>
          <w:rFonts w:cs="Times New Roman"/>
          <w:color w:val="000000"/>
          <w:sz w:val="28"/>
          <w:szCs w:val="28"/>
          <w:lang w:val="uk-UA"/>
        </w:rPr>
        <w:t>№ 992/2001;</w:t>
      </w:r>
    </w:p>
    <w:p w:rsidR="005E6A99" w:rsidRPr="002A3E35" w:rsidRDefault="005E6A99" w:rsidP="002A3E35">
      <w:pPr>
        <w:numPr>
          <w:ilvl w:val="0"/>
          <w:numId w:val="3"/>
        </w:numPr>
        <w:tabs>
          <w:tab w:val="left" w:pos="192"/>
        </w:tabs>
        <w:ind w:right="11" w:firstLine="709"/>
        <w:jc w:val="both"/>
        <w:rPr>
          <w:rFonts w:cs="Times New Roman"/>
          <w:color w:val="000000"/>
          <w:sz w:val="28"/>
          <w:szCs w:val="28"/>
          <w:lang w:val="uk-UA"/>
        </w:rPr>
      </w:pPr>
      <w:r w:rsidRPr="002A3E35">
        <w:rPr>
          <w:rFonts w:cs="Times New Roman"/>
          <w:color w:val="000000"/>
          <w:sz w:val="28"/>
          <w:szCs w:val="28"/>
          <w:lang w:val="uk-UA"/>
        </w:rPr>
        <w:t>підвищення рівня правової культури громадян району;</w:t>
      </w:r>
    </w:p>
    <w:p w:rsidR="005E6A99" w:rsidRPr="002A3E35" w:rsidRDefault="005E6A99" w:rsidP="002A3E35">
      <w:pPr>
        <w:numPr>
          <w:ilvl w:val="0"/>
          <w:numId w:val="3"/>
        </w:numPr>
        <w:tabs>
          <w:tab w:val="left" w:pos="192"/>
        </w:tabs>
        <w:ind w:right="11" w:firstLine="709"/>
        <w:jc w:val="both"/>
        <w:rPr>
          <w:rFonts w:cs="Times New Roman"/>
          <w:color w:val="000000"/>
          <w:sz w:val="28"/>
          <w:szCs w:val="28"/>
          <w:lang w:val="uk-UA"/>
        </w:rPr>
      </w:pPr>
      <w:r w:rsidRPr="002A3E35">
        <w:rPr>
          <w:rFonts w:cs="Times New Roman"/>
          <w:color w:val="000000"/>
          <w:sz w:val="28"/>
          <w:szCs w:val="28"/>
          <w:lang w:val="uk-UA"/>
        </w:rPr>
        <w:t>підвищення рівня правової інформованості населення району;</w:t>
      </w:r>
    </w:p>
    <w:p w:rsidR="005E6A99" w:rsidRPr="00FB1967" w:rsidRDefault="005E6A99" w:rsidP="002A3E35">
      <w:pPr>
        <w:numPr>
          <w:ilvl w:val="0"/>
          <w:numId w:val="3"/>
        </w:numPr>
        <w:tabs>
          <w:tab w:val="left" w:pos="192"/>
        </w:tabs>
        <w:ind w:right="11" w:firstLine="709"/>
        <w:jc w:val="both"/>
        <w:rPr>
          <w:rFonts w:cs="Times New Roman"/>
          <w:color w:val="000000"/>
          <w:sz w:val="28"/>
          <w:szCs w:val="28"/>
          <w:lang w:val="uk-UA"/>
        </w:rPr>
      </w:pPr>
      <w:r w:rsidRPr="002A3E35">
        <w:rPr>
          <w:rFonts w:cs="Times New Roman"/>
          <w:color w:val="000000"/>
          <w:spacing w:val="-2"/>
          <w:sz w:val="28"/>
          <w:szCs w:val="28"/>
          <w:lang w:val="uk-UA"/>
        </w:rPr>
        <w:t>поширення серед населення району зна</w:t>
      </w:r>
      <w:r>
        <w:rPr>
          <w:rFonts w:cs="Times New Roman"/>
          <w:color w:val="000000"/>
          <w:spacing w:val="-2"/>
          <w:sz w:val="28"/>
          <w:szCs w:val="28"/>
          <w:lang w:val="uk-UA"/>
        </w:rPr>
        <w:t>нь про державу і право, в т. ч.</w:t>
      </w:r>
      <w:r w:rsidRPr="002A3E35">
        <w:rPr>
          <w:rFonts w:cs="Times New Roman"/>
          <w:color w:val="000000"/>
          <w:spacing w:val="-2"/>
          <w:sz w:val="28"/>
          <w:szCs w:val="28"/>
          <w:lang w:val="uk-UA"/>
        </w:rPr>
        <w:t xml:space="preserve"> через </w:t>
      </w:r>
      <w:r w:rsidRPr="002A3E35">
        <w:rPr>
          <w:rFonts w:cs="Times New Roman"/>
          <w:color w:val="000000"/>
          <w:sz w:val="28"/>
          <w:szCs w:val="28"/>
          <w:lang w:val="uk-UA"/>
        </w:rPr>
        <w:t>засоби масової інформації, широке розповсюдження правової літератури;</w:t>
      </w:r>
    </w:p>
    <w:p w:rsidR="005E6A99" w:rsidRPr="00545013" w:rsidRDefault="005E6A99" w:rsidP="002A3E35">
      <w:pPr>
        <w:numPr>
          <w:ilvl w:val="0"/>
          <w:numId w:val="3"/>
        </w:numPr>
        <w:tabs>
          <w:tab w:val="left" w:pos="192"/>
        </w:tabs>
        <w:ind w:right="11" w:firstLine="709"/>
        <w:jc w:val="both"/>
        <w:rPr>
          <w:rFonts w:cs="Times New Roman"/>
          <w:color w:val="000000"/>
          <w:sz w:val="28"/>
          <w:szCs w:val="28"/>
          <w:lang w:val="uk-UA"/>
        </w:rPr>
      </w:pPr>
      <w:r w:rsidRPr="002A3E35">
        <w:rPr>
          <w:rFonts w:cs="Times New Roman"/>
          <w:color w:val="000000"/>
          <w:spacing w:val="-1"/>
          <w:sz w:val="28"/>
          <w:szCs w:val="28"/>
          <w:lang w:val="uk-UA"/>
        </w:rPr>
        <w:t xml:space="preserve">активну участь в організації і здійсненні заходів із правової освіти населення </w:t>
      </w:r>
      <w:r w:rsidRPr="002A3E35">
        <w:rPr>
          <w:rFonts w:cs="Times New Roman"/>
          <w:color w:val="000000"/>
          <w:sz w:val="28"/>
          <w:szCs w:val="28"/>
          <w:lang w:val="uk-UA"/>
        </w:rPr>
        <w:t xml:space="preserve">району органів державної виконавчої влади, місцевого самоврядування, органів юстиції, правоохоронних органів, підприємств, установ, організацій </w:t>
      </w:r>
      <w:r w:rsidRPr="002A3E35">
        <w:rPr>
          <w:rFonts w:cs="Times New Roman"/>
          <w:color w:val="000000"/>
          <w:spacing w:val="-1"/>
          <w:sz w:val="28"/>
          <w:szCs w:val="28"/>
          <w:lang w:val="uk-UA"/>
        </w:rPr>
        <w:t xml:space="preserve">незалежно </w:t>
      </w:r>
      <w:r w:rsidRPr="002A3E35">
        <w:rPr>
          <w:rFonts w:cs="Times New Roman"/>
          <w:color w:val="000000"/>
          <w:sz w:val="28"/>
          <w:szCs w:val="28"/>
          <w:lang w:val="uk-UA"/>
        </w:rPr>
        <w:t>від</w:t>
      </w:r>
      <w:r w:rsidRPr="002A3E35">
        <w:rPr>
          <w:rFonts w:cs="Times New Roman"/>
          <w:color w:val="000000"/>
          <w:spacing w:val="-1"/>
          <w:sz w:val="28"/>
          <w:szCs w:val="28"/>
          <w:lang w:val="uk-UA"/>
        </w:rPr>
        <w:t xml:space="preserve"> форм власності, об'єднань громадян, навчальних та культурних </w:t>
      </w:r>
      <w:r w:rsidRPr="002A3E35">
        <w:rPr>
          <w:rFonts w:cs="Times New Roman"/>
          <w:color w:val="000000"/>
          <w:sz w:val="28"/>
          <w:szCs w:val="28"/>
          <w:lang w:val="uk-UA"/>
        </w:rPr>
        <w:t>закладів, міжвідомчих координаційно-методичних рад з правової освіти населення, засобів масової інформації;</w:t>
      </w:r>
    </w:p>
    <w:p w:rsidR="005E6A99" w:rsidRPr="002A3E35" w:rsidRDefault="005E6A99" w:rsidP="002A3E35">
      <w:pPr>
        <w:numPr>
          <w:ilvl w:val="0"/>
          <w:numId w:val="3"/>
        </w:numPr>
        <w:tabs>
          <w:tab w:val="left" w:pos="192"/>
        </w:tabs>
        <w:ind w:firstLine="709"/>
        <w:jc w:val="both"/>
        <w:rPr>
          <w:rFonts w:cs="Times New Roman"/>
          <w:color w:val="000000"/>
          <w:sz w:val="28"/>
          <w:szCs w:val="28"/>
          <w:lang w:val="ru-RU"/>
        </w:rPr>
      </w:pPr>
      <w:r w:rsidRPr="002A3E35">
        <w:rPr>
          <w:rFonts w:cs="Times New Roman"/>
          <w:color w:val="000000"/>
          <w:sz w:val="28"/>
          <w:szCs w:val="28"/>
          <w:lang w:val="uk-UA"/>
        </w:rPr>
        <w:t>Проведення інформаційно-роз</w:t>
      </w:r>
      <w:r w:rsidRPr="002A3E35">
        <w:rPr>
          <w:rFonts w:cs="Times New Roman"/>
          <w:color w:val="000000"/>
          <w:sz w:val="28"/>
          <w:szCs w:val="28"/>
          <w:lang w:val="ru-RU"/>
        </w:rPr>
        <w:t>'</w:t>
      </w:r>
      <w:proofErr w:type="spellStart"/>
      <w:r w:rsidRPr="002A3E35">
        <w:rPr>
          <w:rFonts w:cs="Times New Roman"/>
          <w:color w:val="000000"/>
          <w:sz w:val="28"/>
          <w:szCs w:val="28"/>
          <w:lang w:val="uk-UA"/>
        </w:rPr>
        <w:t>яснювальної</w:t>
      </w:r>
      <w:proofErr w:type="spellEnd"/>
      <w:r w:rsidRPr="002A3E35">
        <w:rPr>
          <w:rFonts w:cs="Times New Roman"/>
          <w:color w:val="000000"/>
          <w:sz w:val="28"/>
          <w:szCs w:val="28"/>
          <w:lang w:val="uk-UA"/>
        </w:rPr>
        <w:t xml:space="preserve"> компанії серед населення з питань законодавства та щодо можливостей захисту порушених прав у судовому порядку;</w:t>
      </w:r>
    </w:p>
    <w:p w:rsidR="005E6A99" w:rsidRPr="002A3E35" w:rsidRDefault="005E6A99" w:rsidP="002A3E35">
      <w:pPr>
        <w:pStyle w:val="ad"/>
        <w:numPr>
          <w:ilvl w:val="0"/>
          <w:numId w:val="3"/>
        </w:numPr>
        <w:tabs>
          <w:tab w:val="left" w:pos="425"/>
        </w:tabs>
        <w:spacing w:before="0" w:after="0"/>
        <w:ind w:firstLine="709"/>
        <w:jc w:val="both"/>
        <w:rPr>
          <w:rFonts w:cs="Times New Roman"/>
          <w:color w:val="000000"/>
          <w:sz w:val="28"/>
          <w:szCs w:val="28"/>
          <w:lang w:val="uk-UA"/>
        </w:rPr>
      </w:pPr>
      <w:r w:rsidRPr="002A3E35">
        <w:rPr>
          <w:rFonts w:cs="Times New Roman"/>
          <w:color w:val="000000"/>
          <w:sz w:val="28"/>
          <w:szCs w:val="28"/>
          <w:lang w:val="uk-UA"/>
        </w:rPr>
        <w:t>створити належні умови для надання безоплатної первинної правової допомоги та забезпечення надання безоплатної вторинної правової допомоги;</w:t>
      </w:r>
    </w:p>
    <w:p w:rsidR="005E6A99" w:rsidRPr="002A3E35" w:rsidRDefault="005E6A99" w:rsidP="002A3E35">
      <w:pPr>
        <w:pStyle w:val="ad"/>
        <w:numPr>
          <w:ilvl w:val="0"/>
          <w:numId w:val="3"/>
        </w:numPr>
        <w:tabs>
          <w:tab w:val="left" w:pos="425"/>
        </w:tabs>
        <w:spacing w:before="0" w:after="0"/>
        <w:ind w:firstLine="709"/>
        <w:jc w:val="both"/>
        <w:rPr>
          <w:rFonts w:cs="Times New Roman"/>
          <w:color w:val="000000"/>
          <w:sz w:val="28"/>
          <w:szCs w:val="28"/>
          <w:lang w:val="uk-UA"/>
        </w:rPr>
      </w:pPr>
      <w:r w:rsidRPr="002A3E35">
        <w:rPr>
          <w:rFonts w:cs="Times New Roman"/>
          <w:color w:val="000000"/>
          <w:sz w:val="28"/>
          <w:szCs w:val="28"/>
          <w:lang w:val="uk-UA"/>
        </w:rPr>
        <w:t xml:space="preserve">підвищити рівень поінформованості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та громадських організацій щодо відповідних прав та обов'язків, а також </w:t>
      </w:r>
      <w:r w:rsidRPr="002A3E35">
        <w:rPr>
          <w:rFonts w:cs="Times New Roman"/>
          <w:color w:val="000000"/>
          <w:sz w:val="28"/>
          <w:szCs w:val="28"/>
          <w:lang w:val="uk-UA"/>
        </w:rPr>
        <w:lastRenderedPageBreak/>
        <w:t>механізмів їх реалізації;</w:t>
      </w:r>
    </w:p>
    <w:p w:rsidR="005E6A99" w:rsidRPr="002A3E35" w:rsidRDefault="005E6A99" w:rsidP="002A3E35">
      <w:pPr>
        <w:pStyle w:val="ad"/>
        <w:numPr>
          <w:ilvl w:val="0"/>
          <w:numId w:val="3"/>
        </w:numPr>
        <w:tabs>
          <w:tab w:val="left" w:pos="425"/>
        </w:tabs>
        <w:spacing w:before="0" w:after="0"/>
        <w:ind w:firstLine="709"/>
        <w:jc w:val="both"/>
        <w:rPr>
          <w:rFonts w:cs="Times New Roman"/>
          <w:color w:val="000000"/>
          <w:sz w:val="28"/>
          <w:szCs w:val="28"/>
          <w:lang w:val="uk-UA"/>
        </w:rPr>
      </w:pPr>
      <w:r w:rsidRPr="002A3E35">
        <w:rPr>
          <w:rFonts w:cs="Times New Roman"/>
          <w:color w:val="000000"/>
          <w:sz w:val="28"/>
          <w:szCs w:val="28"/>
          <w:lang w:val="uk-UA"/>
        </w:rPr>
        <w:t>забезпечити належний доступ до якісної безоплатної правової допомоги особам, які потребують такої допомоги, зокрема у результаті формування єдиної ефективної розгалуженої мережі центрів з надання безоплатної вторинної правової допомоги;</w:t>
      </w:r>
    </w:p>
    <w:p w:rsidR="005E6A99" w:rsidRPr="002A3E35" w:rsidRDefault="005E6A99" w:rsidP="002A3E35">
      <w:pPr>
        <w:pStyle w:val="ad"/>
        <w:numPr>
          <w:ilvl w:val="0"/>
          <w:numId w:val="3"/>
        </w:numPr>
        <w:tabs>
          <w:tab w:val="left" w:pos="425"/>
        </w:tabs>
        <w:spacing w:before="0" w:after="0"/>
        <w:ind w:firstLine="709"/>
        <w:jc w:val="both"/>
        <w:rPr>
          <w:rFonts w:cs="Times New Roman"/>
          <w:color w:val="000000"/>
          <w:sz w:val="28"/>
          <w:szCs w:val="28"/>
          <w:lang w:val="uk-UA"/>
        </w:rPr>
      </w:pPr>
      <w:r w:rsidRPr="002A3E35">
        <w:rPr>
          <w:rFonts w:cs="Times New Roman"/>
          <w:color w:val="000000"/>
          <w:sz w:val="28"/>
          <w:szCs w:val="28"/>
          <w:lang w:val="uk-UA"/>
        </w:rPr>
        <w:t>автоматизувати процеси організації надання безоплатної правової допомоги, забезпечити оперативний обмін інформацією між суб'єктами надання безоплатної вторинної правової допомоги, органами, уповноваженими здійснювати затримання, арешт чи взяття під варту осіб, судами, головними управліннями юстиції, узагальнення та візуалізацію статистичної інформації з можливістю її оперативного оброблення і проведення аналізу;</w:t>
      </w:r>
    </w:p>
    <w:p w:rsidR="005E6A99" w:rsidRPr="002A3E35" w:rsidRDefault="005E6A99" w:rsidP="002A3E35">
      <w:pPr>
        <w:pStyle w:val="ad"/>
        <w:numPr>
          <w:ilvl w:val="0"/>
          <w:numId w:val="3"/>
        </w:numPr>
        <w:tabs>
          <w:tab w:val="left" w:pos="425"/>
        </w:tabs>
        <w:spacing w:before="0" w:after="0"/>
        <w:ind w:firstLine="709"/>
        <w:jc w:val="both"/>
        <w:rPr>
          <w:rFonts w:cs="Times New Roman"/>
          <w:color w:val="000000"/>
          <w:sz w:val="28"/>
          <w:szCs w:val="28"/>
          <w:lang w:val="uk-UA"/>
        </w:rPr>
      </w:pPr>
      <w:r w:rsidRPr="002A3E35">
        <w:rPr>
          <w:rFonts w:cs="Times New Roman"/>
          <w:color w:val="000000"/>
          <w:sz w:val="28"/>
          <w:szCs w:val="28"/>
          <w:lang w:val="uk-UA"/>
        </w:rPr>
        <w:t>забезпечити якість надання безоплатної правової допомоги на відповідному рівні у результаті підвищення професійного рівня адвокатів, які надають безоплатну правову допомогу, працівників центрів з надання безоплатної вторинної правової допомоги, впровадження механізмів управління якістю в системі безоплатної правової допомоги та адвокатурі.</w:t>
      </w:r>
    </w:p>
    <w:p w:rsidR="005E6A99" w:rsidRPr="002A3E35" w:rsidRDefault="005E6A99" w:rsidP="002A3E35">
      <w:pPr>
        <w:tabs>
          <w:tab w:val="left" w:pos="312"/>
        </w:tabs>
        <w:ind w:right="11" w:firstLine="709"/>
        <w:jc w:val="both"/>
        <w:rPr>
          <w:rFonts w:cs="Times New Roman"/>
          <w:color w:val="0000FF"/>
          <w:sz w:val="28"/>
          <w:szCs w:val="28"/>
          <w:lang w:val="uk-UA"/>
        </w:rPr>
      </w:pPr>
    </w:p>
    <w:p w:rsidR="005E6A99" w:rsidRDefault="005E6A99" w:rsidP="002A3E35">
      <w:pPr>
        <w:tabs>
          <w:tab w:val="left" w:pos="312"/>
        </w:tabs>
        <w:ind w:right="11" w:firstLine="709"/>
        <w:jc w:val="center"/>
        <w:rPr>
          <w:rFonts w:cs="Times New Roman"/>
          <w:b/>
          <w:bCs/>
          <w:color w:val="000000"/>
          <w:sz w:val="28"/>
          <w:szCs w:val="28"/>
          <w:lang w:val="uk-UA"/>
        </w:rPr>
      </w:pPr>
      <w:r w:rsidRPr="002A3E35">
        <w:rPr>
          <w:rFonts w:cs="Times New Roman"/>
          <w:b/>
          <w:bCs/>
          <w:color w:val="000000"/>
          <w:sz w:val="28"/>
          <w:szCs w:val="28"/>
          <w:lang w:val="uk-UA"/>
        </w:rPr>
        <w:t>5.1. Показники затрат</w:t>
      </w:r>
    </w:p>
    <w:p w:rsidR="005E6A99" w:rsidRDefault="005E6A99" w:rsidP="002A3E35">
      <w:pPr>
        <w:tabs>
          <w:tab w:val="left" w:pos="312"/>
        </w:tabs>
        <w:ind w:right="11" w:firstLine="709"/>
        <w:jc w:val="center"/>
        <w:rPr>
          <w:rFonts w:cs="Times New Roman"/>
          <w:b/>
          <w:bCs/>
          <w:color w:val="000000"/>
          <w:sz w:val="28"/>
          <w:szCs w:val="28"/>
          <w:lang w:val="uk-UA"/>
        </w:rPr>
      </w:pPr>
    </w:p>
    <w:p w:rsidR="005E6A99" w:rsidRPr="002A3E35" w:rsidRDefault="005E6A99" w:rsidP="002A3E35">
      <w:pPr>
        <w:tabs>
          <w:tab w:val="left" w:pos="312"/>
        </w:tabs>
        <w:ind w:right="11" w:firstLine="709"/>
        <w:jc w:val="center"/>
        <w:rPr>
          <w:rFonts w:cs="Times New Roman"/>
          <w:b/>
          <w:bCs/>
          <w:color w:val="000000"/>
          <w:sz w:val="28"/>
          <w:szCs w:val="28"/>
          <w:lang w:val="uk-UA"/>
        </w:rPr>
      </w:pPr>
    </w:p>
    <w:p w:rsidR="005E6A99" w:rsidRDefault="005E6A99" w:rsidP="00FB1967">
      <w:pPr>
        <w:tabs>
          <w:tab w:val="left" w:pos="851"/>
        </w:tabs>
        <w:ind w:right="11" w:firstLine="709"/>
        <w:jc w:val="both"/>
        <w:rPr>
          <w:rFonts w:cs="Times New Roman"/>
          <w:color w:val="000000"/>
          <w:sz w:val="28"/>
          <w:szCs w:val="28"/>
          <w:lang w:val="uk-UA"/>
        </w:rPr>
      </w:pPr>
      <w:r w:rsidRPr="002A3E35">
        <w:rPr>
          <w:rFonts w:cs="Times New Roman"/>
          <w:color w:val="000000"/>
          <w:sz w:val="28"/>
          <w:szCs w:val="28"/>
          <w:lang w:val="uk-UA"/>
        </w:rPr>
        <w:tab/>
      </w:r>
      <w:r w:rsidRPr="002A3E35">
        <w:rPr>
          <w:rFonts w:cs="Times New Roman"/>
          <w:color w:val="000000"/>
          <w:sz w:val="28"/>
          <w:szCs w:val="28"/>
          <w:lang w:val="uk-UA"/>
        </w:rPr>
        <w:tab/>
        <w:t>Виконавці Програми щороку в межах бюджетних призначень передбачають у відповідних кошторисах цільові кошти на фінансування Програми.</w:t>
      </w:r>
    </w:p>
    <w:p w:rsidR="005E6A99" w:rsidRPr="002A3E35" w:rsidRDefault="005E6A99" w:rsidP="00FB1967">
      <w:pPr>
        <w:tabs>
          <w:tab w:val="left" w:pos="851"/>
        </w:tabs>
        <w:ind w:right="11" w:firstLine="709"/>
        <w:jc w:val="both"/>
        <w:rPr>
          <w:rFonts w:cs="Times New Roman"/>
          <w:color w:val="000000"/>
          <w:sz w:val="28"/>
          <w:szCs w:val="28"/>
          <w:lang w:val="uk-UA"/>
        </w:rPr>
      </w:pPr>
    </w:p>
    <w:p w:rsidR="005E6A99" w:rsidRPr="00FB1967" w:rsidRDefault="005E6A99" w:rsidP="00FB1967">
      <w:pPr>
        <w:pStyle w:val="af0"/>
        <w:numPr>
          <w:ilvl w:val="1"/>
          <w:numId w:val="5"/>
        </w:numPr>
        <w:tabs>
          <w:tab w:val="left" w:pos="312"/>
        </w:tabs>
        <w:ind w:right="11"/>
        <w:jc w:val="center"/>
        <w:rPr>
          <w:rFonts w:cs="Times New Roman"/>
          <w:b/>
          <w:bCs/>
          <w:color w:val="000000"/>
          <w:sz w:val="28"/>
          <w:szCs w:val="28"/>
          <w:lang w:val="uk-UA"/>
        </w:rPr>
      </w:pPr>
      <w:r w:rsidRPr="00FB1967">
        <w:rPr>
          <w:rFonts w:cs="Times New Roman"/>
          <w:b/>
          <w:bCs/>
          <w:color w:val="000000"/>
          <w:sz w:val="28"/>
          <w:szCs w:val="28"/>
          <w:lang w:val="uk-UA"/>
        </w:rPr>
        <w:t>Показники продукту</w:t>
      </w:r>
    </w:p>
    <w:p w:rsidR="005E6A99" w:rsidRPr="00FB1967" w:rsidRDefault="005E6A99" w:rsidP="00FB1967">
      <w:pPr>
        <w:pStyle w:val="af0"/>
        <w:tabs>
          <w:tab w:val="left" w:pos="312"/>
        </w:tabs>
        <w:ind w:left="1429" w:right="11"/>
        <w:rPr>
          <w:rFonts w:cs="Times New Roman"/>
          <w:b/>
          <w:bCs/>
          <w:color w:val="000000"/>
          <w:sz w:val="28"/>
          <w:szCs w:val="28"/>
          <w:lang w:val="uk-UA"/>
        </w:rPr>
      </w:pPr>
    </w:p>
    <w:p w:rsidR="005E6A99" w:rsidRPr="002A3E35" w:rsidRDefault="005E6A99" w:rsidP="002A3E35">
      <w:pPr>
        <w:tabs>
          <w:tab w:val="left" w:pos="851"/>
        </w:tabs>
        <w:ind w:right="11" w:firstLine="709"/>
        <w:jc w:val="both"/>
        <w:rPr>
          <w:rFonts w:cs="Times New Roman"/>
          <w:color w:val="000000"/>
          <w:sz w:val="28"/>
          <w:szCs w:val="28"/>
          <w:lang w:val="uk-UA"/>
        </w:rPr>
      </w:pPr>
      <w:r w:rsidRPr="002A3E35">
        <w:rPr>
          <w:rFonts w:cs="Times New Roman"/>
          <w:color w:val="000000"/>
          <w:sz w:val="28"/>
          <w:szCs w:val="28"/>
          <w:lang w:val="uk-UA"/>
        </w:rPr>
        <w:tab/>
        <w:t>Програма правової освіти населення поширюється на все населення міста Лубен.</w:t>
      </w:r>
    </w:p>
    <w:p w:rsidR="005E6A99" w:rsidRDefault="005E6A99" w:rsidP="00FB1967">
      <w:pPr>
        <w:numPr>
          <w:ilvl w:val="0"/>
          <w:numId w:val="4"/>
        </w:numPr>
        <w:spacing w:before="360"/>
        <w:ind w:right="14" w:firstLine="709"/>
        <w:jc w:val="center"/>
        <w:rPr>
          <w:rFonts w:cs="Times New Roman"/>
          <w:b/>
          <w:bCs/>
          <w:color w:val="000000"/>
          <w:sz w:val="28"/>
          <w:szCs w:val="28"/>
          <w:lang w:val="uk-UA"/>
        </w:rPr>
      </w:pPr>
      <w:r w:rsidRPr="002A3E35">
        <w:rPr>
          <w:rFonts w:cs="Times New Roman"/>
          <w:b/>
          <w:bCs/>
          <w:color w:val="000000"/>
          <w:sz w:val="28"/>
          <w:szCs w:val="28"/>
          <w:lang w:val="uk-UA"/>
        </w:rPr>
        <w:t>Координація та контроль за виконанням Програми</w:t>
      </w:r>
    </w:p>
    <w:p w:rsidR="005E6A99" w:rsidRPr="00FB1967" w:rsidRDefault="005E6A99" w:rsidP="00FB1967">
      <w:pPr>
        <w:spacing w:before="360"/>
        <w:ind w:left="2280" w:right="14"/>
        <w:rPr>
          <w:rFonts w:cs="Times New Roman"/>
          <w:b/>
          <w:bCs/>
          <w:color w:val="000000"/>
          <w:sz w:val="28"/>
          <w:szCs w:val="28"/>
          <w:lang w:val="uk-UA"/>
        </w:rPr>
      </w:pPr>
    </w:p>
    <w:p w:rsidR="005E6A99" w:rsidRPr="002A3E35" w:rsidRDefault="005E6A99" w:rsidP="002A3E35">
      <w:pPr>
        <w:ind w:right="14" w:firstLine="709"/>
        <w:jc w:val="both"/>
        <w:rPr>
          <w:rFonts w:cs="Times New Roman"/>
          <w:color w:val="000000"/>
          <w:sz w:val="28"/>
          <w:szCs w:val="28"/>
          <w:lang w:val="uk-UA"/>
        </w:rPr>
      </w:pPr>
      <w:r w:rsidRPr="002A3E35">
        <w:rPr>
          <w:rFonts w:cs="Times New Roman"/>
          <w:color w:val="000000"/>
          <w:sz w:val="28"/>
          <w:szCs w:val="28"/>
          <w:lang w:val="uk-UA"/>
        </w:rPr>
        <w:t>Координація роботи з виконання Програми покладається на Лубенську міську міжвідомчу координаційно-методичну раду з правової освіти населення, створену при виконавчому комітеті Лубенської міської ради та на Лубенський місцевий центр з надання БВПД.</w:t>
      </w:r>
    </w:p>
    <w:p w:rsidR="005E6A99" w:rsidRPr="002A3E35" w:rsidRDefault="005E6A99" w:rsidP="002A3E35">
      <w:pPr>
        <w:ind w:right="14" w:firstLine="709"/>
        <w:jc w:val="both"/>
        <w:rPr>
          <w:rFonts w:cs="Times New Roman"/>
          <w:color w:val="000000"/>
          <w:sz w:val="28"/>
          <w:szCs w:val="28"/>
          <w:lang w:val="uk-UA"/>
        </w:rPr>
      </w:pPr>
      <w:r w:rsidRPr="002A3E35">
        <w:rPr>
          <w:rFonts w:cs="Times New Roman"/>
          <w:color w:val="000000"/>
          <w:sz w:val="28"/>
          <w:szCs w:val="28"/>
          <w:lang w:val="uk-UA"/>
        </w:rPr>
        <w:t>Лубенська міська МКМР з правової освіти населення та Лубенський місцевий центр з надання БВПД щороку до 01 лютого інформують міську раду про хід виконання Програми.</w:t>
      </w:r>
    </w:p>
    <w:p w:rsidR="005E6A99" w:rsidRPr="002A3E35" w:rsidRDefault="005E6A99" w:rsidP="002A3E35">
      <w:pPr>
        <w:pStyle w:val="21"/>
        <w:ind w:firstLine="709"/>
        <w:jc w:val="left"/>
        <w:rPr>
          <w:rFonts w:cs="Times New Roman"/>
          <w:b w:val="0"/>
          <w:color w:val="0000FF"/>
          <w:szCs w:val="28"/>
        </w:rPr>
      </w:pPr>
    </w:p>
    <w:p w:rsidR="005E6A99" w:rsidRDefault="005E6A99" w:rsidP="002A3E35">
      <w:pPr>
        <w:numPr>
          <w:ilvl w:val="0"/>
          <w:numId w:val="4"/>
        </w:numPr>
        <w:ind w:left="0" w:firstLine="709"/>
        <w:jc w:val="center"/>
        <w:rPr>
          <w:rFonts w:cs="Times New Roman"/>
          <w:b/>
          <w:bCs/>
          <w:color w:val="000000"/>
          <w:sz w:val="28"/>
          <w:szCs w:val="28"/>
          <w:lang w:val="uk-UA"/>
        </w:rPr>
      </w:pPr>
      <w:r w:rsidRPr="002A3E35">
        <w:rPr>
          <w:rFonts w:cs="Times New Roman"/>
          <w:b/>
          <w:bCs/>
          <w:color w:val="000000"/>
          <w:sz w:val="28"/>
          <w:szCs w:val="28"/>
          <w:lang w:val="uk-UA"/>
        </w:rPr>
        <w:t>Прикінцеві положення</w:t>
      </w:r>
    </w:p>
    <w:p w:rsidR="005E6A99" w:rsidRPr="002A3E35" w:rsidRDefault="005E6A99" w:rsidP="00FB1967">
      <w:pPr>
        <w:ind w:left="709"/>
        <w:rPr>
          <w:rFonts w:cs="Times New Roman"/>
          <w:b/>
          <w:bCs/>
          <w:color w:val="000000"/>
          <w:sz w:val="28"/>
          <w:szCs w:val="28"/>
          <w:lang w:val="uk-UA"/>
        </w:rPr>
      </w:pPr>
    </w:p>
    <w:p w:rsidR="005E6A99" w:rsidRPr="002A3E35" w:rsidRDefault="005E6A99" w:rsidP="002A3E35">
      <w:pPr>
        <w:tabs>
          <w:tab w:val="left" w:pos="960"/>
        </w:tabs>
        <w:ind w:right="62" w:firstLine="709"/>
        <w:jc w:val="both"/>
        <w:rPr>
          <w:rFonts w:cs="Times New Roman"/>
          <w:color w:val="000000"/>
          <w:sz w:val="28"/>
          <w:szCs w:val="28"/>
          <w:lang w:val="uk-UA"/>
        </w:rPr>
      </w:pPr>
      <w:r w:rsidRPr="002A3E35">
        <w:rPr>
          <w:rFonts w:cs="Times New Roman"/>
          <w:color w:val="000000"/>
          <w:sz w:val="28"/>
          <w:szCs w:val="28"/>
          <w:lang w:val="uk-UA"/>
        </w:rPr>
        <w:t xml:space="preserve">Координацію роботи, організаційне супроводження та контроль за ходом виконання Програми правової освіти та безоплатної правової допомоги населення міста Лубен на 2018 - 2020 покласти на Лубенський  місцевий центр </w:t>
      </w:r>
      <w:r w:rsidRPr="002A3E35">
        <w:rPr>
          <w:rFonts w:cs="Times New Roman"/>
          <w:color w:val="000000"/>
          <w:sz w:val="28"/>
          <w:szCs w:val="28"/>
          <w:lang w:val="uk-UA"/>
        </w:rPr>
        <w:lastRenderedPageBreak/>
        <w:t>з надання БВПД.</w:t>
      </w:r>
    </w:p>
    <w:p w:rsidR="005E6A99" w:rsidRPr="002A3E35" w:rsidRDefault="005E6A99" w:rsidP="002A3E35">
      <w:pPr>
        <w:tabs>
          <w:tab w:val="left" w:pos="960"/>
        </w:tabs>
        <w:ind w:firstLine="709"/>
        <w:jc w:val="center"/>
        <w:rPr>
          <w:rFonts w:cs="Times New Roman"/>
          <w:b/>
          <w:bCs/>
          <w:sz w:val="28"/>
          <w:szCs w:val="28"/>
          <w:lang w:val="ru-RU"/>
        </w:rPr>
      </w:pPr>
    </w:p>
    <w:p w:rsidR="005E6A99" w:rsidRDefault="005E6A99" w:rsidP="008C5EA6">
      <w:pPr>
        <w:tabs>
          <w:tab w:val="left" w:pos="960"/>
        </w:tabs>
        <w:rPr>
          <w:rFonts w:cs="Times New Roman"/>
          <w:sz w:val="28"/>
          <w:szCs w:val="28"/>
          <w:lang w:val="ru-RU"/>
        </w:rPr>
      </w:pPr>
    </w:p>
    <w:p w:rsidR="005E6A99" w:rsidRPr="000D71BA" w:rsidRDefault="005E6A99">
      <w:pPr>
        <w:tabs>
          <w:tab w:val="left" w:pos="960"/>
        </w:tabs>
        <w:jc w:val="center"/>
        <w:rPr>
          <w:rFonts w:cs="Times New Roman"/>
          <w:sz w:val="28"/>
          <w:szCs w:val="28"/>
          <w:lang w:val="uk-UA"/>
        </w:rPr>
      </w:pPr>
    </w:p>
    <w:p w:rsidR="005E6A99" w:rsidRPr="001A0055" w:rsidRDefault="005E6A99">
      <w:pPr>
        <w:tabs>
          <w:tab w:val="left" w:pos="960"/>
        </w:tabs>
        <w:jc w:val="center"/>
        <w:rPr>
          <w:rFonts w:cs="Times New Roman"/>
          <w:b/>
          <w:bCs/>
          <w:sz w:val="28"/>
          <w:szCs w:val="28"/>
          <w:lang w:val="ru-RU"/>
        </w:rPr>
      </w:pPr>
      <w:r w:rsidRPr="000D71BA">
        <w:rPr>
          <w:rFonts w:cs="Times New Roman"/>
          <w:b/>
          <w:bCs/>
          <w:sz w:val="28"/>
          <w:szCs w:val="28"/>
          <w:lang w:val="uk-UA"/>
        </w:rPr>
        <w:t>Напрями діяльності</w:t>
      </w:r>
      <w:r w:rsidRPr="001A0055">
        <w:rPr>
          <w:rFonts w:cs="Times New Roman"/>
          <w:b/>
          <w:bCs/>
          <w:sz w:val="28"/>
          <w:szCs w:val="28"/>
          <w:lang w:val="ru-RU"/>
        </w:rPr>
        <w:t xml:space="preserve"> та заходи</w:t>
      </w:r>
      <w:r w:rsidRPr="000D71BA">
        <w:rPr>
          <w:rFonts w:cs="Times New Roman"/>
          <w:b/>
          <w:bCs/>
          <w:sz w:val="28"/>
          <w:szCs w:val="28"/>
          <w:lang w:val="uk-UA"/>
        </w:rPr>
        <w:t xml:space="preserve"> Програми</w:t>
      </w:r>
      <w:r w:rsidRPr="001A0055">
        <w:rPr>
          <w:rFonts w:cs="Times New Roman"/>
          <w:b/>
          <w:bCs/>
          <w:sz w:val="28"/>
          <w:szCs w:val="28"/>
          <w:lang w:val="ru-RU"/>
        </w:rPr>
        <w:t xml:space="preserve"> на 201</w:t>
      </w:r>
      <w:r>
        <w:rPr>
          <w:rFonts w:cs="Times New Roman"/>
          <w:b/>
          <w:bCs/>
          <w:sz w:val="28"/>
          <w:szCs w:val="28"/>
          <w:lang w:val="ru-RU"/>
        </w:rPr>
        <w:t>8</w:t>
      </w:r>
      <w:r w:rsidRPr="001A0055">
        <w:rPr>
          <w:rFonts w:cs="Times New Roman"/>
          <w:b/>
          <w:bCs/>
          <w:sz w:val="28"/>
          <w:szCs w:val="28"/>
          <w:lang w:val="ru-RU"/>
        </w:rPr>
        <w:t xml:space="preserve"> – 20</w:t>
      </w:r>
      <w:r>
        <w:rPr>
          <w:rFonts w:cs="Times New Roman"/>
          <w:b/>
          <w:bCs/>
          <w:sz w:val="28"/>
          <w:szCs w:val="28"/>
          <w:lang w:val="ru-RU"/>
        </w:rPr>
        <w:t>20</w:t>
      </w:r>
      <w:r w:rsidRPr="001A0055">
        <w:rPr>
          <w:rFonts w:cs="Times New Roman"/>
          <w:b/>
          <w:bCs/>
          <w:sz w:val="28"/>
          <w:szCs w:val="28"/>
          <w:lang w:val="ru-RU"/>
        </w:rPr>
        <w:t xml:space="preserve"> </w:t>
      </w:r>
      <w:r>
        <w:rPr>
          <w:rFonts w:cs="Times New Roman"/>
          <w:b/>
          <w:bCs/>
          <w:sz w:val="28"/>
          <w:szCs w:val="28"/>
          <w:lang w:val="uk-UA"/>
        </w:rPr>
        <w:t>рр.</w:t>
      </w:r>
    </w:p>
    <w:p w:rsidR="005E6A99" w:rsidRPr="001A0055" w:rsidRDefault="005E6A99">
      <w:pPr>
        <w:tabs>
          <w:tab w:val="left" w:pos="960"/>
        </w:tabs>
        <w:jc w:val="center"/>
        <w:rPr>
          <w:rFonts w:cs="Times New Roman"/>
          <w:b/>
          <w:bCs/>
          <w:sz w:val="28"/>
          <w:szCs w:val="28"/>
          <w:lang w:val="ru-RU"/>
        </w:rPr>
      </w:pPr>
    </w:p>
    <w:tbl>
      <w:tblPr>
        <w:tblW w:w="10667"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A0"/>
      </w:tblPr>
      <w:tblGrid>
        <w:gridCol w:w="510"/>
        <w:gridCol w:w="2324"/>
        <w:gridCol w:w="1873"/>
        <w:gridCol w:w="1873"/>
        <w:gridCol w:w="1873"/>
        <w:gridCol w:w="2214"/>
      </w:tblGrid>
      <w:tr w:rsidR="005E6A99" w:rsidTr="00950A66">
        <w:tc>
          <w:tcPr>
            <w:tcW w:w="510" w:type="dxa"/>
            <w:tcMar>
              <w:left w:w="54" w:type="dxa"/>
            </w:tcMar>
            <w:vAlign w:val="center"/>
          </w:tcPr>
          <w:p w:rsidR="005E6A99" w:rsidRPr="000D71BA" w:rsidRDefault="005E6A99">
            <w:pPr>
              <w:pStyle w:val="aa"/>
              <w:jc w:val="center"/>
              <w:rPr>
                <w:lang w:val="uk-UA"/>
              </w:rPr>
            </w:pPr>
            <w:r>
              <w:rPr>
                <w:rFonts w:cs="Times New Roman"/>
                <w:b/>
                <w:bCs/>
                <w:sz w:val="28"/>
                <w:szCs w:val="28"/>
              </w:rPr>
              <w:t>№ п/п</w:t>
            </w:r>
          </w:p>
        </w:tc>
        <w:tc>
          <w:tcPr>
            <w:tcW w:w="2324" w:type="dxa"/>
            <w:tcBorders>
              <w:left w:val="single" w:sz="2" w:space="0" w:color="000000"/>
            </w:tcBorders>
            <w:tcMar>
              <w:left w:w="54" w:type="dxa"/>
            </w:tcMar>
            <w:vAlign w:val="center"/>
          </w:tcPr>
          <w:p w:rsidR="005E6A99" w:rsidRPr="000D71BA" w:rsidRDefault="005E6A99">
            <w:pPr>
              <w:pStyle w:val="aa"/>
              <w:jc w:val="center"/>
              <w:rPr>
                <w:rFonts w:cs="Times New Roman"/>
                <w:b/>
                <w:bCs/>
                <w:sz w:val="28"/>
                <w:szCs w:val="28"/>
                <w:lang w:val="uk-UA"/>
              </w:rPr>
            </w:pPr>
            <w:r w:rsidRPr="000D71BA">
              <w:rPr>
                <w:rFonts w:cs="Times New Roman"/>
                <w:b/>
                <w:bCs/>
                <w:sz w:val="28"/>
                <w:szCs w:val="28"/>
                <w:lang w:val="uk-UA"/>
              </w:rPr>
              <w:t>Перелік</w:t>
            </w:r>
          </w:p>
          <w:p w:rsidR="005E6A99" w:rsidRPr="000D71BA" w:rsidRDefault="005E6A99">
            <w:pPr>
              <w:pStyle w:val="aa"/>
              <w:jc w:val="center"/>
              <w:rPr>
                <w:rFonts w:cs="Times New Roman"/>
                <w:b/>
                <w:bCs/>
                <w:sz w:val="28"/>
                <w:szCs w:val="28"/>
                <w:lang w:val="uk-UA"/>
              </w:rPr>
            </w:pPr>
            <w:r w:rsidRPr="000D71BA">
              <w:rPr>
                <w:rFonts w:cs="Times New Roman"/>
                <w:b/>
                <w:bCs/>
                <w:sz w:val="28"/>
                <w:szCs w:val="28"/>
                <w:lang w:val="uk-UA"/>
              </w:rPr>
              <w:t>заходів Програми</w:t>
            </w:r>
          </w:p>
        </w:tc>
        <w:tc>
          <w:tcPr>
            <w:tcW w:w="1873" w:type="dxa"/>
            <w:tcBorders>
              <w:left w:val="single" w:sz="2" w:space="0" w:color="000000"/>
            </w:tcBorders>
            <w:tcMar>
              <w:left w:w="54" w:type="dxa"/>
            </w:tcMar>
            <w:vAlign w:val="center"/>
          </w:tcPr>
          <w:p w:rsidR="005E6A99" w:rsidRPr="000D71BA" w:rsidRDefault="005E6A99" w:rsidP="00F0377F">
            <w:pPr>
              <w:pStyle w:val="aa"/>
              <w:jc w:val="center"/>
              <w:rPr>
                <w:rFonts w:cs="Times New Roman"/>
                <w:b/>
                <w:bCs/>
                <w:sz w:val="28"/>
                <w:szCs w:val="28"/>
                <w:lang w:val="uk-UA"/>
              </w:rPr>
            </w:pPr>
            <w:r w:rsidRPr="000D71BA">
              <w:rPr>
                <w:rFonts w:cs="Times New Roman"/>
                <w:b/>
                <w:bCs/>
                <w:sz w:val="28"/>
                <w:szCs w:val="28"/>
                <w:lang w:val="uk-UA"/>
              </w:rPr>
              <w:t>Орієнтовний обсяг фінансування</w:t>
            </w:r>
            <w:r w:rsidRPr="001A0055">
              <w:rPr>
                <w:rFonts w:cs="Times New Roman"/>
                <w:b/>
                <w:bCs/>
                <w:sz w:val="28"/>
                <w:szCs w:val="28"/>
                <w:lang w:val="ru-RU"/>
              </w:rPr>
              <w:t xml:space="preserve"> на 201</w:t>
            </w:r>
            <w:r>
              <w:rPr>
                <w:rFonts w:cs="Times New Roman"/>
                <w:b/>
                <w:bCs/>
                <w:sz w:val="28"/>
                <w:szCs w:val="28"/>
                <w:lang w:val="ru-RU"/>
              </w:rPr>
              <w:t>8</w:t>
            </w:r>
            <w:r w:rsidRPr="000D71BA">
              <w:rPr>
                <w:rFonts w:cs="Times New Roman"/>
                <w:b/>
                <w:bCs/>
                <w:sz w:val="28"/>
                <w:szCs w:val="28"/>
                <w:lang w:val="uk-UA"/>
              </w:rPr>
              <w:t xml:space="preserve"> рік</w:t>
            </w:r>
            <w:r>
              <w:rPr>
                <w:rFonts w:cs="Times New Roman"/>
                <w:b/>
                <w:bCs/>
                <w:sz w:val="28"/>
                <w:szCs w:val="28"/>
                <w:lang w:val="ru-RU"/>
              </w:rPr>
              <w:t xml:space="preserve">, </w:t>
            </w:r>
            <w:proofErr w:type="spellStart"/>
            <w:r w:rsidRPr="000D71BA">
              <w:rPr>
                <w:rFonts w:cs="Times New Roman"/>
                <w:b/>
                <w:bCs/>
                <w:sz w:val="28"/>
                <w:szCs w:val="28"/>
                <w:lang w:val="uk-UA"/>
              </w:rPr>
              <w:t>грн</w:t>
            </w:r>
            <w:proofErr w:type="spellEnd"/>
            <w:r w:rsidRPr="001A0055">
              <w:rPr>
                <w:rFonts w:cs="Times New Roman"/>
                <w:b/>
                <w:bCs/>
                <w:sz w:val="28"/>
                <w:szCs w:val="28"/>
                <w:lang w:val="ru-RU"/>
              </w:rPr>
              <w:t>.</w:t>
            </w:r>
          </w:p>
        </w:tc>
        <w:tc>
          <w:tcPr>
            <w:tcW w:w="1873" w:type="dxa"/>
            <w:tcBorders>
              <w:left w:val="single" w:sz="2" w:space="0" w:color="000000"/>
            </w:tcBorders>
            <w:tcMar>
              <w:left w:w="54" w:type="dxa"/>
            </w:tcMar>
            <w:vAlign w:val="center"/>
          </w:tcPr>
          <w:p w:rsidR="005E6A99" w:rsidRPr="000D71BA" w:rsidRDefault="005E6A99" w:rsidP="00F0377F">
            <w:pPr>
              <w:pStyle w:val="aa"/>
              <w:jc w:val="center"/>
              <w:rPr>
                <w:rFonts w:cs="Times New Roman"/>
                <w:b/>
                <w:bCs/>
                <w:sz w:val="28"/>
                <w:szCs w:val="28"/>
                <w:lang w:val="uk-UA"/>
              </w:rPr>
            </w:pPr>
            <w:r w:rsidRPr="000D71BA">
              <w:rPr>
                <w:rFonts w:cs="Times New Roman"/>
                <w:b/>
                <w:bCs/>
                <w:sz w:val="28"/>
                <w:szCs w:val="28"/>
                <w:lang w:val="uk-UA"/>
              </w:rPr>
              <w:t>Орієнтовний обсяг фінансування</w:t>
            </w:r>
            <w:r w:rsidRPr="001A0055">
              <w:rPr>
                <w:rFonts w:cs="Times New Roman"/>
                <w:b/>
                <w:bCs/>
                <w:sz w:val="28"/>
                <w:szCs w:val="28"/>
                <w:lang w:val="ru-RU"/>
              </w:rPr>
              <w:t xml:space="preserve"> на 201</w:t>
            </w:r>
            <w:r>
              <w:rPr>
                <w:rFonts w:cs="Times New Roman"/>
                <w:b/>
                <w:bCs/>
                <w:sz w:val="28"/>
                <w:szCs w:val="28"/>
                <w:lang w:val="ru-RU"/>
              </w:rPr>
              <w:t>9</w:t>
            </w:r>
            <w:r w:rsidRPr="000D71BA">
              <w:rPr>
                <w:rFonts w:cs="Times New Roman"/>
                <w:b/>
                <w:bCs/>
                <w:sz w:val="28"/>
                <w:szCs w:val="28"/>
                <w:lang w:val="uk-UA"/>
              </w:rPr>
              <w:t xml:space="preserve"> рік</w:t>
            </w:r>
            <w:r>
              <w:rPr>
                <w:rFonts w:cs="Times New Roman"/>
                <w:b/>
                <w:bCs/>
                <w:sz w:val="28"/>
                <w:szCs w:val="28"/>
                <w:lang w:val="ru-RU"/>
              </w:rPr>
              <w:t xml:space="preserve">, </w:t>
            </w:r>
            <w:proofErr w:type="spellStart"/>
            <w:r w:rsidRPr="000D71BA">
              <w:rPr>
                <w:rFonts w:cs="Times New Roman"/>
                <w:b/>
                <w:bCs/>
                <w:sz w:val="28"/>
                <w:szCs w:val="28"/>
                <w:lang w:val="uk-UA"/>
              </w:rPr>
              <w:t>грн</w:t>
            </w:r>
            <w:proofErr w:type="spellEnd"/>
            <w:r w:rsidRPr="001A0055">
              <w:rPr>
                <w:rFonts w:cs="Times New Roman"/>
                <w:b/>
                <w:bCs/>
                <w:sz w:val="28"/>
                <w:szCs w:val="28"/>
                <w:lang w:val="ru-RU"/>
              </w:rPr>
              <w:t>.</w:t>
            </w:r>
          </w:p>
        </w:tc>
        <w:tc>
          <w:tcPr>
            <w:tcW w:w="1873" w:type="dxa"/>
            <w:tcBorders>
              <w:left w:val="single" w:sz="2" w:space="0" w:color="000000"/>
            </w:tcBorders>
            <w:tcMar>
              <w:left w:w="54" w:type="dxa"/>
            </w:tcMar>
            <w:vAlign w:val="center"/>
          </w:tcPr>
          <w:p w:rsidR="005E6A99" w:rsidRPr="00F56E8B" w:rsidRDefault="005E6A99" w:rsidP="00F56E8B">
            <w:pPr>
              <w:pStyle w:val="aa"/>
              <w:jc w:val="center"/>
              <w:rPr>
                <w:rFonts w:cs="Times New Roman"/>
                <w:b/>
                <w:bCs/>
                <w:sz w:val="28"/>
                <w:szCs w:val="28"/>
                <w:lang w:val="ru-RU"/>
              </w:rPr>
            </w:pPr>
            <w:r w:rsidRPr="000D71BA">
              <w:rPr>
                <w:rFonts w:cs="Times New Roman"/>
                <w:b/>
                <w:bCs/>
                <w:sz w:val="28"/>
                <w:szCs w:val="28"/>
                <w:lang w:val="uk-UA"/>
              </w:rPr>
              <w:t>Орієнтовний обсяг фінансування</w:t>
            </w:r>
            <w:r w:rsidRPr="001A0055">
              <w:rPr>
                <w:rFonts w:cs="Times New Roman"/>
                <w:b/>
                <w:bCs/>
                <w:sz w:val="28"/>
                <w:szCs w:val="28"/>
                <w:lang w:val="ru-RU"/>
              </w:rPr>
              <w:t xml:space="preserve"> на 20</w:t>
            </w:r>
            <w:r>
              <w:rPr>
                <w:rFonts w:cs="Times New Roman"/>
                <w:b/>
                <w:bCs/>
                <w:sz w:val="28"/>
                <w:szCs w:val="28"/>
                <w:lang w:val="ru-RU"/>
              </w:rPr>
              <w:t>20</w:t>
            </w:r>
            <w:r w:rsidRPr="000D71BA">
              <w:rPr>
                <w:rFonts w:cs="Times New Roman"/>
                <w:b/>
                <w:bCs/>
                <w:sz w:val="28"/>
                <w:szCs w:val="28"/>
                <w:lang w:val="uk-UA"/>
              </w:rPr>
              <w:t xml:space="preserve"> рік</w:t>
            </w:r>
            <w:r>
              <w:rPr>
                <w:rFonts w:cs="Times New Roman"/>
                <w:b/>
                <w:bCs/>
                <w:sz w:val="28"/>
                <w:szCs w:val="28"/>
                <w:lang w:val="ru-RU"/>
              </w:rPr>
              <w:t xml:space="preserve">, </w:t>
            </w:r>
            <w:proofErr w:type="spellStart"/>
            <w:r w:rsidRPr="000D71BA">
              <w:rPr>
                <w:rFonts w:cs="Times New Roman"/>
                <w:b/>
                <w:bCs/>
                <w:sz w:val="28"/>
                <w:szCs w:val="28"/>
                <w:lang w:val="uk-UA"/>
              </w:rPr>
              <w:t>грн</w:t>
            </w:r>
            <w:proofErr w:type="spellEnd"/>
            <w:r w:rsidRPr="001A0055">
              <w:rPr>
                <w:rFonts w:cs="Times New Roman"/>
                <w:b/>
                <w:bCs/>
                <w:sz w:val="28"/>
                <w:szCs w:val="28"/>
                <w:lang w:val="ru-RU"/>
              </w:rPr>
              <w:t>.</w:t>
            </w:r>
          </w:p>
        </w:tc>
        <w:tc>
          <w:tcPr>
            <w:tcW w:w="2214" w:type="dxa"/>
            <w:tcBorders>
              <w:left w:val="single" w:sz="2" w:space="0" w:color="000000"/>
              <w:right w:val="single" w:sz="2" w:space="0" w:color="000000"/>
            </w:tcBorders>
            <w:tcMar>
              <w:left w:w="54" w:type="dxa"/>
            </w:tcMar>
            <w:vAlign w:val="center"/>
          </w:tcPr>
          <w:p w:rsidR="005E6A99" w:rsidRDefault="005E6A99">
            <w:pPr>
              <w:pStyle w:val="aa"/>
              <w:jc w:val="center"/>
              <w:rPr>
                <w:rFonts w:cs="Times New Roman"/>
                <w:b/>
                <w:bCs/>
                <w:sz w:val="28"/>
                <w:szCs w:val="28"/>
                <w:lang w:val="uk-UA"/>
              </w:rPr>
            </w:pPr>
            <w:r>
              <w:rPr>
                <w:rFonts w:cs="Times New Roman"/>
                <w:b/>
                <w:bCs/>
                <w:sz w:val="28"/>
                <w:szCs w:val="28"/>
                <w:lang w:val="uk-UA"/>
              </w:rPr>
              <w:t>Виконавці</w:t>
            </w:r>
          </w:p>
        </w:tc>
      </w:tr>
      <w:tr w:rsidR="005E6A99" w:rsidRPr="007D6474" w:rsidTr="00273916">
        <w:trPr>
          <w:trHeight w:val="1829"/>
        </w:trPr>
        <w:tc>
          <w:tcPr>
            <w:tcW w:w="510" w:type="dxa"/>
            <w:tcBorders>
              <w:bottom w:val="single" w:sz="4" w:space="0" w:color="auto"/>
            </w:tcBorders>
            <w:tcMar>
              <w:left w:w="54" w:type="dxa"/>
            </w:tcMar>
            <w:vAlign w:val="center"/>
          </w:tcPr>
          <w:p w:rsidR="005E6A99" w:rsidRDefault="005E6A99">
            <w:pPr>
              <w:pStyle w:val="aa"/>
              <w:jc w:val="center"/>
              <w:rPr>
                <w:rFonts w:cs="Times New Roman"/>
                <w:sz w:val="28"/>
                <w:szCs w:val="28"/>
              </w:rPr>
            </w:pPr>
            <w:r>
              <w:rPr>
                <w:rFonts w:cs="Times New Roman"/>
                <w:sz w:val="28"/>
                <w:szCs w:val="28"/>
              </w:rPr>
              <w:t>1</w:t>
            </w:r>
          </w:p>
        </w:tc>
        <w:tc>
          <w:tcPr>
            <w:tcW w:w="2324" w:type="dxa"/>
            <w:tcBorders>
              <w:left w:val="single" w:sz="2" w:space="0" w:color="000000"/>
              <w:bottom w:val="single" w:sz="4" w:space="0" w:color="auto"/>
            </w:tcBorders>
            <w:tcMar>
              <w:left w:w="54" w:type="dxa"/>
            </w:tcMar>
          </w:tcPr>
          <w:p w:rsidR="005E6A99" w:rsidRPr="00273916" w:rsidRDefault="005E6A99" w:rsidP="006E5036">
            <w:pPr>
              <w:pStyle w:val="aa"/>
              <w:rPr>
                <w:rFonts w:cs="Times New Roman"/>
                <w:lang w:val="ru-RU"/>
              </w:rPr>
            </w:pPr>
            <w:r w:rsidRPr="000D71BA">
              <w:rPr>
                <w:rFonts w:cs="Times New Roman"/>
                <w:lang w:val="uk-UA"/>
              </w:rPr>
              <w:t>Висвітлення</w:t>
            </w:r>
            <w:r w:rsidRPr="00273916">
              <w:rPr>
                <w:rFonts w:cs="Times New Roman"/>
                <w:lang w:val="ru-RU"/>
              </w:rPr>
              <w:t xml:space="preserve"> </w:t>
            </w:r>
            <w:r w:rsidRPr="00273916">
              <w:rPr>
                <w:rFonts w:cs="Times New Roman"/>
                <w:lang w:val="uk-UA"/>
              </w:rPr>
              <w:t xml:space="preserve">матеріалів правового характеру в громадсько-політичній газеті </w:t>
            </w:r>
            <w:proofErr w:type="spellStart"/>
            <w:r w:rsidRPr="00273916">
              <w:rPr>
                <w:rFonts w:cs="Times New Roman"/>
                <w:lang w:val="uk-UA"/>
              </w:rPr>
              <w:t>“Лубенщина”</w:t>
            </w:r>
            <w:proofErr w:type="spellEnd"/>
            <w:r w:rsidRPr="00273916">
              <w:rPr>
                <w:rFonts w:cs="Times New Roman"/>
                <w:lang w:val="uk-UA"/>
              </w:rPr>
              <w:t xml:space="preserve">  </w:t>
            </w:r>
          </w:p>
        </w:tc>
        <w:tc>
          <w:tcPr>
            <w:tcW w:w="1873" w:type="dxa"/>
            <w:tcBorders>
              <w:left w:val="single" w:sz="2" w:space="0" w:color="000000"/>
              <w:bottom w:val="single" w:sz="4" w:space="0" w:color="auto"/>
            </w:tcBorders>
            <w:tcMar>
              <w:left w:w="54" w:type="dxa"/>
            </w:tcMar>
            <w:vAlign w:val="center"/>
          </w:tcPr>
          <w:p w:rsidR="005E6A99" w:rsidRPr="00273916" w:rsidRDefault="005E6A99" w:rsidP="00A71490">
            <w:pPr>
              <w:pStyle w:val="aa"/>
              <w:jc w:val="center"/>
              <w:rPr>
                <w:rFonts w:cs="Times New Roman"/>
              </w:rPr>
            </w:pPr>
            <w:r w:rsidRPr="00273916">
              <w:rPr>
                <w:color w:val="000000"/>
                <w:lang w:val="uk-UA"/>
              </w:rPr>
              <w:t>13500</w:t>
            </w:r>
          </w:p>
        </w:tc>
        <w:tc>
          <w:tcPr>
            <w:tcW w:w="1873" w:type="dxa"/>
            <w:tcBorders>
              <w:left w:val="single" w:sz="2" w:space="0" w:color="000000"/>
              <w:bottom w:val="single" w:sz="4" w:space="0" w:color="auto"/>
            </w:tcBorders>
            <w:tcMar>
              <w:left w:w="54" w:type="dxa"/>
            </w:tcMar>
            <w:vAlign w:val="center"/>
          </w:tcPr>
          <w:p w:rsidR="005E6A99" w:rsidRPr="00273916" w:rsidRDefault="005E6A99" w:rsidP="00A71490">
            <w:pPr>
              <w:pStyle w:val="aa"/>
              <w:jc w:val="center"/>
              <w:rPr>
                <w:rFonts w:cs="Times New Roman"/>
              </w:rPr>
            </w:pPr>
            <w:r w:rsidRPr="00273916">
              <w:rPr>
                <w:color w:val="000000"/>
                <w:lang w:val="uk-UA"/>
              </w:rPr>
              <w:t>13500</w:t>
            </w:r>
          </w:p>
        </w:tc>
        <w:tc>
          <w:tcPr>
            <w:tcW w:w="1873" w:type="dxa"/>
            <w:tcBorders>
              <w:left w:val="single" w:sz="2" w:space="0" w:color="000000"/>
              <w:bottom w:val="single" w:sz="4" w:space="0" w:color="auto"/>
            </w:tcBorders>
            <w:tcMar>
              <w:left w:w="54" w:type="dxa"/>
            </w:tcMar>
          </w:tcPr>
          <w:p w:rsidR="005E6A99" w:rsidRPr="00273916" w:rsidRDefault="005E6A99" w:rsidP="00A71490">
            <w:pPr>
              <w:pStyle w:val="aa"/>
              <w:snapToGrid w:val="0"/>
              <w:jc w:val="center"/>
              <w:rPr>
                <w:rFonts w:cs="Times New Roman"/>
                <w:lang w:val="uk-UA"/>
              </w:rPr>
            </w:pPr>
          </w:p>
          <w:p w:rsidR="005E6A99" w:rsidRPr="00273916" w:rsidRDefault="005E6A99" w:rsidP="00A71490">
            <w:pPr>
              <w:pStyle w:val="aa"/>
              <w:snapToGrid w:val="0"/>
              <w:jc w:val="center"/>
              <w:rPr>
                <w:rFonts w:cs="Times New Roman"/>
                <w:lang w:val="uk-UA"/>
              </w:rPr>
            </w:pPr>
          </w:p>
          <w:p w:rsidR="005E6A99" w:rsidRPr="00273916" w:rsidRDefault="005E6A99" w:rsidP="00A71490">
            <w:pPr>
              <w:pStyle w:val="aa"/>
              <w:snapToGrid w:val="0"/>
              <w:jc w:val="center"/>
              <w:rPr>
                <w:rFonts w:cs="Times New Roman"/>
                <w:lang w:val="uk-UA"/>
              </w:rPr>
            </w:pPr>
          </w:p>
          <w:p w:rsidR="005E6A99" w:rsidRPr="00273916" w:rsidRDefault="005E6A99" w:rsidP="00A71490">
            <w:pPr>
              <w:pStyle w:val="aa"/>
              <w:snapToGrid w:val="0"/>
              <w:rPr>
                <w:rFonts w:cs="Times New Roman"/>
                <w:lang w:val="uk-UA"/>
              </w:rPr>
            </w:pPr>
            <w:r w:rsidRPr="00273916">
              <w:rPr>
                <w:rFonts w:cs="Times New Roman"/>
                <w:lang w:val="uk-UA"/>
              </w:rPr>
              <w:t xml:space="preserve">        </w:t>
            </w:r>
            <w:r w:rsidRPr="00273916">
              <w:rPr>
                <w:color w:val="000000"/>
                <w:lang w:val="uk-UA"/>
              </w:rPr>
              <w:t>13500</w:t>
            </w:r>
          </w:p>
        </w:tc>
        <w:tc>
          <w:tcPr>
            <w:tcW w:w="2214" w:type="dxa"/>
            <w:tcBorders>
              <w:left w:val="single" w:sz="2" w:space="0" w:color="000000"/>
              <w:bottom w:val="single" w:sz="4" w:space="0" w:color="auto"/>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 xml:space="preserve">Лубенський місцевий центр НБВПД, громадсько-політична газета </w:t>
            </w:r>
            <w:proofErr w:type="spellStart"/>
            <w:r w:rsidRPr="00273916">
              <w:rPr>
                <w:rFonts w:cs="Times New Roman"/>
                <w:lang w:val="uk-UA"/>
              </w:rPr>
              <w:t>“Лубенщина”</w:t>
            </w:r>
            <w:proofErr w:type="spellEnd"/>
          </w:p>
        </w:tc>
      </w:tr>
      <w:tr w:rsidR="005E6A99" w:rsidRPr="007D6474" w:rsidTr="00273916">
        <w:trPr>
          <w:trHeight w:val="1865"/>
        </w:trPr>
        <w:tc>
          <w:tcPr>
            <w:tcW w:w="510" w:type="dxa"/>
            <w:tcBorders>
              <w:top w:val="single" w:sz="4" w:space="0" w:color="auto"/>
            </w:tcBorders>
            <w:tcMar>
              <w:left w:w="54" w:type="dxa"/>
            </w:tcMar>
            <w:vAlign w:val="center"/>
          </w:tcPr>
          <w:p w:rsidR="005E6A99" w:rsidRPr="006E5036" w:rsidRDefault="005E6A99" w:rsidP="006E5036">
            <w:pPr>
              <w:pStyle w:val="aa"/>
              <w:jc w:val="center"/>
              <w:rPr>
                <w:rFonts w:cs="Times New Roman"/>
                <w:sz w:val="28"/>
                <w:szCs w:val="28"/>
                <w:lang w:val="uk-UA"/>
              </w:rPr>
            </w:pPr>
            <w:r>
              <w:rPr>
                <w:rFonts w:cs="Times New Roman"/>
                <w:sz w:val="28"/>
                <w:szCs w:val="28"/>
                <w:lang w:val="uk-UA"/>
              </w:rPr>
              <w:t>2</w:t>
            </w:r>
          </w:p>
        </w:tc>
        <w:tc>
          <w:tcPr>
            <w:tcW w:w="2324" w:type="dxa"/>
            <w:tcBorders>
              <w:top w:val="single" w:sz="4" w:space="0" w:color="auto"/>
              <w:left w:val="single" w:sz="2" w:space="0" w:color="000000"/>
            </w:tcBorders>
            <w:tcMar>
              <w:left w:w="54" w:type="dxa"/>
            </w:tcMar>
          </w:tcPr>
          <w:p w:rsidR="005E6A99" w:rsidRPr="00273916" w:rsidRDefault="005E6A99" w:rsidP="00481C4E">
            <w:pPr>
              <w:pStyle w:val="aa"/>
              <w:rPr>
                <w:rFonts w:cs="Times New Roman"/>
                <w:lang w:val="uk-UA"/>
              </w:rPr>
            </w:pPr>
            <w:r w:rsidRPr="00273916">
              <w:rPr>
                <w:rFonts w:cs="Times New Roman"/>
                <w:lang w:val="uk-UA"/>
              </w:rPr>
              <w:t>Висвітлення виступів з актуальних правових питань на міській телекомпанії Лубни</w:t>
            </w:r>
          </w:p>
        </w:tc>
        <w:tc>
          <w:tcPr>
            <w:tcW w:w="1873" w:type="dxa"/>
            <w:tcBorders>
              <w:top w:val="single" w:sz="4" w:space="0" w:color="auto"/>
              <w:left w:val="single" w:sz="2" w:space="0" w:color="000000"/>
            </w:tcBorders>
            <w:tcMar>
              <w:left w:w="54" w:type="dxa"/>
            </w:tcMar>
            <w:vAlign w:val="center"/>
          </w:tcPr>
          <w:p w:rsidR="005E6A99" w:rsidRPr="00273916" w:rsidRDefault="005E6A99" w:rsidP="00561A6D">
            <w:pPr>
              <w:pStyle w:val="aa"/>
              <w:jc w:val="center"/>
              <w:rPr>
                <w:rFonts w:cs="Times New Roman"/>
                <w:lang w:val="ru-RU"/>
              </w:rPr>
            </w:pPr>
            <w:r>
              <w:rPr>
                <w:rFonts w:cs="Times New Roman"/>
                <w:lang w:val="ru-RU"/>
              </w:rPr>
              <w:t>1914</w:t>
            </w:r>
          </w:p>
        </w:tc>
        <w:tc>
          <w:tcPr>
            <w:tcW w:w="1873" w:type="dxa"/>
            <w:tcBorders>
              <w:top w:val="single" w:sz="4" w:space="0" w:color="auto"/>
              <w:left w:val="single" w:sz="2" w:space="0" w:color="000000"/>
            </w:tcBorders>
            <w:tcMar>
              <w:left w:w="54" w:type="dxa"/>
            </w:tcMar>
            <w:vAlign w:val="center"/>
          </w:tcPr>
          <w:p w:rsidR="005E6A99" w:rsidRPr="00273916" w:rsidRDefault="005E6A99" w:rsidP="00950A66">
            <w:pPr>
              <w:pStyle w:val="aa"/>
              <w:jc w:val="center"/>
              <w:rPr>
                <w:rFonts w:cs="Times New Roman"/>
                <w:lang w:val="ru-RU"/>
              </w:rPr>
            </w:pPr>
            <w:r>
              <w:rPr>
                <w:rFonts w:cs="Times New Roman"/>
                <w:lang w:val="ru-RU"/>
              </w:rPr>
              <w:t>1914</w:t>
            </w:r>
          </w:p>
        </w:tc>
        <w:tc>
          <w:tcPr>
            <w:tcW w:w="1873" w:type="dxa"/>
            <w:tcBorders>
              <w:top w:val="single" w:sz="4" w:space="0" w:color="auto"/>
              <w:left w:val="single" w:sz="2" w:space="0" w:color="000000"/>
            </w:tcBorders>
            <w:tcMar>
              <w:left w:w="54" w:type="dxa"/>
            </w:tcMar>
          </w:tcPr>
          <w:p w:rsidR="005E6A99" w:rsidRPr="00273916" w:rsidRDefault="005E6A99" w:rsidP="00950A66">
            <w:pPr>
              <w:pStyle w:val="aa"/>
              <w:snapToGrid w:val="0"/>
              <w:jc w:val="center"/>
              <w:rPr>
                <w:rFonts w:cs="Times New Roman"/>
                <w:lang w:val="ru-RU"/>
              </w:rPr>
            </w:pPr>
          </w:p>
          <w:p w:rsidR="005E6A99" w:rsidRPr="00273916" w:rsidRDefault="005E6A99" w:rsidP="00950A66">
            <w:pPr>
              <w:pStyle w:val="aa"/>
              <w:snapToGrid w:val="0"/>
              <w:jc w:val="center"/>
              <w:rPr>
                <w:rFonts w:cs="Times New Roman"/>
                <w:lang w:val="ru-RU"/>
              </w:rPr>
            </w:pPr>
          </w:p>
          <w:p w:rsidR="005E6A99" w:rsidRPr="00273916" w:rsidRDefault="005E6A99" w:rsidP="00950A66">
            <w:pPr>
              <w:pStyle w:val="aa"/>
              <w:snapToGrid w:val="0"/>
              <w:jc w:val="center"/>
              <w:rPr>
                <w:rFonts w:cs="Times New Roman"/>
                <w:lang w:val="ru-RU"/>
              </w:rPr>
            </w:pPr>
          </w:p>
          <w:p w:rsidR="005E6A99" w:rsidRPr="00273916" w:rsidRDefault="005E6A99" w:rsidP="00273916">
            <w:pPr>
              <w:pStyle w:val="aa"/>
              <w:snapToGrid w:val="0"/>
              <w:jc w:val="center"/>
              <w:rPr>
                <w:rFonts w:cs="Times New Roman"/>
                <w:lang w:val="uk-UA"/>
              </w:rPr>
            </w:pPr>
            <w:r>
              <w:rPr>
                <w:rFonts w:cs="Times New Roman"/>
                <w:lang w:val="ru-RU"/>
              </w:rPr>
              <w:t>1914</w:t>
            </w:r>
          </w:p>
        </w:tc>
        <w:tc>
          <w:tcPr>
            <w:tcW w:w="2214" w:type="dxa"/>
            <w:tcBorders>
              <w:top w:val="single" w:sz="4" w:space="0" w:color="auto"/>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МТК Лубни</w:t>
            </w:r>
          </w:p>
          <w:p w:rsidR="005E6A99" w:rsidRPr="00273916" w:rsidRDefault="005E6A99" w:rsidP="00350CCF">
            <w:pPr>
              <w:pStyle w:val="aa"/>
              <w:snapToGrid w:val="0"/>
              <w:rPr>
                <w:rFonts w:cs="Times New Roman"/>
                <w:lang w:val="uk-UA"/>
              </w:rPr>
            </w:pPr>
          </w:p>
        </w:tc>
      </w:tr>
      <w:tr w:rsidR="005E6A99" w:rsidTr="00950A66">
        <w:tc>
          <w:tcPr>
            <w:tcW w:w="510" w:type="dxa"/>
            <w:tcMar>
              <w:left w:w="54" w:type="dxa"/>
            </w:tcMar>
            <w:vAlign w:val="center"/>
          </w:tcPr>
          <w:p w:rsidR="005E6A99" w:rsidRPr="006E5036" w:rsidRDefault="005E6A99">
            <w:pPr>
              <w:pStyle w:val="aa"/>
              <w:jc w:val="center"/>
              <w:rPr>
                <w:rFonts w:cs="Times New Roman"/>
                <w:sz w:val="28"/>
                <w:szCs w:val="28"/>
                <w:lang w:val="uk-UA"/>
              </w:rPr>
            </w:pPr>
            <w:r>
              <w:rPr>
                <w:rFonts w:cs="Times New Roman"/>
                <w:sz w:val="28"/>
                <w:szCs w:val="28"/>
                <w:lang w:val="uk-UA"/>
              </w:rPr>
              <w:t>3</w:t>
            </w:r>
          </w:p>
        </w:tc>
        <w:tc>
          <w:tcPr>
            <w:tcW w:w="2324" w:type="dxa"/>
            <w:tcBorders>
              <w:left w:val="single" w:sz="2" w:space="0" w:color="000000"/>
            </w:tcBorders>
            <w:tcMar>
              <w:left w:w="54" w:type="dxa"/>
            </w:tcMar>
          </w:tcPr>
          <w:p w:rsidR="005E6A99" w:rsidRPr="00273916" w:rsidRDefault="005E6A99" w:rsidP="006E5036">
            <w:pPr>
              <w:pStyle w:val="aa"/>
              <w:rPr>
                <w:rFonts w:cs="Times New Roman"/>
                <w:lang w:val="ru-RU"/>
              </w:rPr>
            </w:pPr>
            <w:r w:rsidRPr="000D71BA">
              <w:rPr>
                <w:rFonts w:cs="Times New Roman"/>
                <w:lang w:val="uk-UA"/>
              </w:rPr>
              <w:t>Висвітлення інформації</w:t>
            </w:r>
            <w:r w:rsidRPr="00273916">
              <w:rPr>
                <w:rFonts w:cs="Times New Roman"/>
                <w:lang w:val="ru-RU"/>
              </w:rPr>
              <w:t xml:space="preserve"> про</w:t>
            </w:r>
            <w:r w:rsidRPr="000D71BA">
              <w:rPr>
                <w:rFonts w:cs="Times New Roman"/>
                <w:lang w:val="uk-UA"/>
              </w:rPr>
              <w:t xml:space="preserve"> надання правової допомоги</w:t>
            </w:r>
            <w:r w:rsidRPr="00273916">
              <w:rPr>
                <w:rFonts w:cs="Times New Roman"/>
                <w:lang w:val="ru-RU"/>
              </w:rPr>
              <w:t>,</w:t>
            </w:r>
            <w:r w:rsidRPr="000D71BA">
              <w:rPr>
                <w:rFonts w:cs="Times New Roman"/>
                <w:lang w:val="uk-UA"/>
              </w:rPr>
              <w:t xml:space="preserve"> позитивної</w:t>
            </w:r>
            <w:r w:rsidRPr="00273916">
              <w:rPr>
                <w:rFonts w:cs="Times New Roman"/>
                <w:lang w:val="ru-RU"/>
              </w:rPr>
              <w:t xml:space="preserve"> практики </w:t>
            </w:r>
            <w:r w:rsidRPr="00273916">
              <w:rPr>
                <w:rFonts w:cs="Times New Roman"/>
                <w:lang w:val="uk-UA"/>
              </w:rPr>
              <w:t>на офіційному сайті Лубенської міської ради</w:t>
            </w:r>
            <w:r w:rsidRPr="00273916">
              <w:rPr>
                <w:rFonts w:cs="Times New Roman"/>
                <w:lang w:val="ru-RU"/>
              </w:rPr>
              <w:t xml:space="preserve"> (для максимального доступу</w:t>
            </w:r>
            <w:r w:rsidRPr="000D71BA">
              <w:rPr>
                <w:rFonts w:cs="Times New Roman"/>
                <w:lang w:val="uk-UA"/>
              </w:rPr>
              <w:t xml:space="preserve"> населення</w:t>
            </w:r>
            <w:r w:rsidRPr="00273916">
              <w:rPr>
                <w:rFonts w:cs="Times New Roman"/>
                <w:lang w:val="ru-RU"/>
              </w:rPr>
              <w:t xml:space="preserve"> до</w:t>
            </w:r>
            <w:r w:rsidRPr="000D71BA">
              <w:rPr>
                <w:rFonts w:cs="Times New Roman"/>
                <w:lang w:val="uk-UA"/>
              </w:rPr>
              <w:t xml:space="preserve"> інформації</w:t>
            </w:r>
            <w:r w:rsidRPr="00273916">
              <w:rPr>
                <w:rFonts w:cs="Times New Roman"/>
                <w:lang w:val="ru-RU"/>
              </w:rPr>
              <w:t xml:space="preserve"> про</w:t>
            </w:r>
            <w:r w:rsidRPr="000D71BA">
              <w:rPr>
                <w:rFonts w:cs="Times New Roman"/>
                <w:lang w:val="uk-UA"/>
              </w:rPr>
              <w:t xml:space="preserve"> надання безоплатної правової допомоги</w:t>
            </w:r>
            <w:r w:rsidRPr="00273916">
              <w:rPr>
                <w:rFonts w:cs="Times New Roman"/>
                <w:lang w:val="ru-RU"/>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p w:rsidR="005E6A99" w:rsidRPr="00273916" w:rsidRDefault="005E6A99">
            <w:pPr>
              <w:pStyle w:val="aa"/>
              <w:snapToGrid w:val="0"/>
              <w:jc w:val="both"/>
              <w:rPr>
                <w:rFonts w:cs="Times New Roman"/>
              </w:rPr>
            </w:pP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Відділ інформаційної діяльності та комунікацій з громадськістю виконавчого комітету Лубенської міської ради</w:t>
            </w:r>
          </w:p>
        </w:tc>
      </w:tr>
      <w:tr w:rsidR="005E6A99" w:rsidTr="00950A66">
        <w:tc>
          <w:tcPr>
            <w:tcW w:w="510" w:type="dxa"/>
            <w:tcMar>
              <w:left w:w="54" w:type="dxa"/>
            </w:tcMar>
            <w:vAlign w:val="center"/>
          </w:tcPr>
          <w:p w:rsidR="005E6A99" w:rsidRPr="000D71BA" w:rsidRDefault="005E6A99">
            <w:pPr>
              <w:pStyle w:val="aa"/>
              <w:jc w:val="center"/>
              <w:rPr>
                <w:rFonts w:cs="Times New Roman"/>
                <w:sz w:val="28"/>
                <w:szCs w:val="28"/>
                <w:lang w:val="uk-UA"/>
              </w:rPr>
            </w:pPr>
            <w:r>
              <w:rPr>
                <w:rFonts w:cs="Times New Roman"/>
                <w:sz w:val="28"/>
                <w:szCs w:val="28"/>
                <w:lang w:val="uk-UA"/>
              </w:rPr>
              <w:t>4</w:t>
            </w:r>
          </w:p>
        </w:tc>
        <w:tc>
          <w:tcPr>
            <w:tcW w:w="2324" w:type="dxa"/>
            <w:tcBorders>
              <w:left w:val="single" w:sz="2" w:space="0" w:color="000000"/>
            </w:tcBorders>
            <w:tcMar>
              <w:left w:w="54" w:type="dxa"/>
            </w:tcMar>
          </w:tcPr>
          <w:p w:rsidR="005E6A99" w:rsidRPr="00273916" w:rsidRDefault="005E6A99" w:rsidP="006E5036">
            <w:pPr>
              <w:pStyle w:val="aa"/>
              <w:rPr>
                <w:rFonts w:cs="Times New Roman"/>
                <w:lang w:val="ru-RU"/>
              </w:rPr>
            </w:pPr>
            <w:r w:rsidRPr="000D71BA">
              <w:rPr>
                <w:rFonts w:cs="Times New Roman"/>
                <w:lang w:val="uk-UA"/>
              </w:rPr>
              <w:t>Налагодження системи електронного обміну з</w:t>
            </w:r>
            <w:r w:rsidRPr="00273916">
              <w:rPr>
                <w:rFonts w:cs="Times New Roman"/>
                <w:lang w:val="ru-RU"/>
              </w:rPr>
              <w:t xml:space="preserve"> базами </w:t>
            </w:r>
            <w:r w:rsidRPr="00273916">
              <w:rPr>
                <w:rFonts w:cs="Times New Roman"/>
                <w:lang w:val="uk-UA"/>
              </w:rPr>
              <w:t>структурних підрозділів виконавчого комітету Лубенської міської ради</w:t>
            </w:r>
            <w:r w:rsidRPr="00273916">
              <w:rPr>
                <w:rFonts w:cs="Times New Roman"/>
                <w:lang w:val="ru-RU"/>
              </w:rPr>
              <w:t xml:space="preserve"> (для</w:t>
            </w:r>
            <w:r w:rsidRPr="000D71BA">
              <w:rPr>
                <w:rFonts w:cs="Times New Roman"/>
                <w:lang w:val="uk-UA"/>
              </w:rPr>
              <w:t xml:space="preserve"> налагодження процесу</w:t>
            </w:r>
            <w:r w:rsidRPr="00273916">
              <w:rPr>
                <w:rFonts w:cs="Times New Roman"/>
                <w:lang w:val="ru-RU"/>
              </w:rPr>
              <w:t xml:space="preserve"> оперативного</w:t>
            </w:r>
            <w:r w:rsidRPr="000D71BA">
              <w:rPr>
                <w:rFonts w:cs="Times New Roman"/>
                <w:lang w:val="uk-UA"/>
              </w:rPr>
              <w:t xml:space="preserve"> обміну </w:t>
            </w:r>
            <w:r w:rsidRPr="000D71BA">
              <w:rPr>
                <w:rFonts w:cs="Times New Roman"/>
                <w:lang w:val="uk-UA"/>
              </w:rPr>
              <w:lastRenderedPageBreak/>
              <w:t>інформацією</w:t>
            </w:r>
            <w:r w:rsidRPr="00273916">
              <w:rPr>
                <w:rFonts w:cs="Times New Roman"/>
                <w:lang w:val="ru-RU"/>
              </w:rPr>
              <w:t xml:space="preserve"> в</w:t>
            </w:r>
            <w:r w:rsidRPr="000D71BA">
              <w:rPr>
                <w:rFonts w:cs="Times New Roman"/>
                <w:lang w:val="uk-UA"/>
              </w:rPr>
              <w:t xml:space="preserve"> електронному вигляді</w:t>
            </w:r>
            <w:r w:rsidRPr="00273916">
              <w:rPr>
                <w:rFonts w:cs="Times New Roman"/>
                <w:lang w:val="ru-RU"/>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lastRenderedPageBreak/>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 xml:space="preserve">Лубенський місцевий центр НБВПД, Загальний відділ виконавчого комітету Лубенської міської ради </w:t>
            </w:r>
          </w:p>
        </w:tc>
      </w:tr>
      <w:tr w:rsidR="005E6A99" w:rsidTr="00950A66">
        <w:tc>
          <w:tcPr>
            <w:tcW w:w="510" w:type="dxa"/>
            <w:tcMar>
              <w:left w:w="54" w:type="dxa"/>
            </w:tcMar>
            <w:vAlign w:val="center"/>
          </w:tcPr>
          <w:p w:rsidR="005E6A99" w:rsidRPr="006E5036" w:rsidRDefault="005E6A99">
            <w:pPr>
              <w:pStyle w:val="aa"/>
              <w:jc w:val="center"/>
              <w:rPr>
                <w:rFonts w:cs="Times New Roman"/>
                <w:sz w:val="28"/>
                <w:szCs w:val="28"/>
                <w:lang w:val="uk-UA"/>
              </w:rPr>
            </w:pPr>
            <w:r>
              <w:rPr>
                <w:rFonts w:cs="Times New Roman"/>
                <w:sz w:val="28"/>
                <w:szCs w:val="28"/>
                <w:lang w:val="uk-UA"/>
              </w:rPr>
              <w:lastRenderedPageBreak/>
              <w:t>5</w:t>
            </w:r>
          </w:p>
        </w:tc>
        <w:tc>
          <w:tcPr>
            <w:tcW w:w="2324" w:type="dxa"/>
            <w:tcBorders>
              <w:left w:val="single" w:sz="2" w:space="0" w:color="000000"/>
            </w:tcBorders>
            <w:tcMar>
              <w:left w:w="54" w:type="dxa"/>
            </w:tcMar>
          </w:tcPr>
          <w:p w:rsidR="005E6A99" w:rsidRPr="00273916" w:rsidRDefault="005E6A99" w:rsidP="006E5036">
            <w:pPr>
              <w:pStyle w:val="aa"/>
              <w:rPr>
                <w:rFonts w:cs="Times New Roman"/>
                <w:lang w:val="ru-RU"/>
              </w:rPr>
            </w:pPr>
            <w:r w:rsidRPr="00273916">
              <w:rPr>
                <w:rFonts w:cs="Times New Roman"/>
                <w:lang w:val="uk-UA"/>
              </w:rPr>
              <w:t>Облаштування та розміщення в приміщенні Лубенської міської ради стенду з</w:t>
            </w:r>
            <w:r w:rsidRPr="000D71BA">
              <w:rPr>
                <w:rFonts w:cs="Times New Roman"/>
                <w:lang w:val="uk-UA"/>
              </w:rPr>
              <w:t xml:space="preserve"> інформаці</w:t>
            </w:r>
            <w:r w:rsidRPr="00273916">
              <w:rPr>
                <w:rFonts w:cs="Times New Roman"/>
                <w:lang w:val="uk-UA"/>
              </w:rPr>
              <w:t>єю</w:t>
            </w:r>
            <w:r w:rsidRPr="00273916">
              <w:rPr>
                <w:rFonts w:cs="Times New Roman"/>
                <w:lang w:val="ru-RU"/>
              </w:rPr>
              <w:t xml:space="preserve"> про</w:t>
            </w:r>
            <w:r w:rsidRPr="000D71BA">
              <w:rPr>
                <w:rFonts w:cs="Times New Roman"/>
                <w:lang w:val="uk-UA"/>
              </w:rPr>
              <w:t xml:space="preserve"> діяльність</w:t>
            </w:r>
            <w:r w:rsidRPr="00273916">
              <w:rPr>
                <w:rFonts w:cs="Times New Roman"/>
                <w:lang w:val="ru-RU"/>
              </w:rPr>
              <w:t xml:space="preserve"> центру  (для максимального доступу</w:t>
            </w:r>
            <w:r w:rsidRPr="000D71BA">
              <w:rPr>
                <w:rFonts w:cs="Times New Roman"/>
                <w:lang w:val="uk-UA"/>
              </w:rPr>
              <w:t xml:space="preserve"> населення</w:t>
            </w:r>
            <w:r w:rsidRPr="00273916">
              <w:rPr>
                <w:rFonts w:cs="Times New Roman"/>
                <w:lang w:val="ru-RU"/>
              </w:rPr>
              <w:t xml:space="preserve"> до</w:t>
            </w:r>
            <w:r w:rsidRPr="000D71BA">
              <w:rPr>
                <w:rFonts w:cs="Times New Roman"/>
                <w:lang w:val="uk-UA"/>
              </w:rPr>
              <w:t xml:space="preserve"> інформації</w:t>
            </w:r>
            <w:r w:rsidRPr="00273916">
              <w:rPr>
                <w:rFonts w:cs="Times New Roman"/>
                <w:lang w:val="ru-RU"/>
              </w:rPr>
              <w:t xml:space="preserve"> про</w:t>
            </w:r>
            <w:r w:rsidRPr="000D71BA">
              <w:rPr>
                <w:rFonts w:cs="Times New Roman"/>
                <w:lang w:val="uk-UA"/>
              </w:rPr>
              <w:t xml:space="preserve"> надання безоплатної правової допомоги</w:t>
            </w:r>
            <w:r w:rsidRPr="00273916">
              <w:rPr>
                <w:rFonts w:cs="Times New Roman"/>
                <w:lang w:val="ru-RU"/>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 xml:space="preserve">Лубенський місцевий центр НБВПД, Організаційний відділ  виконавчого комітету Лубенської міської ради </w:t>
            </w:r>
          </w:p>
        </w:tc>
      </w:tr>
      <w:tr w:rsidR="005E6A99" w:rsidTr="00950A66">
        <w:tc>
          <w:tcPr>
            <w:tcW w:w="510" w:type="dxa"/>
            <w:tcMar>
              <w:left w:w="54" w:type="dxa"/>
            </w:tcMar>
            <w:vAlign w:val="center"/>
          </w:tcPr>
          <w:p w:rsidR="005E6A99" w:rsidRPr="006E5036" w:rsidRDefault="005E6A99">
            <w:pPr>
              <w:pStyle w:val="aa"/>
              <w:jc w:val="center"/>
              <w:rPr>
                <w:rFonts w:cs="Times New Roman"/>
                <w:sz w:val="28"/>
                <w:szCs w:val="28"/>
                <w:lang w:val="uk-UA"/>
              </w:rPr>
            </w:pPr>
            <w:r>
              <w:rPr>
                <w:rFonts w:cs="Times New Roman"/>
                <w:sz w:val="28"/>
                <w:szCs w:val="28"/>
                <w:lang w:val="uk-UA"/>
              </w:rPr>
              <w:t>6</w:t>
            </w:r>
          </w:p>
        </w:tc>
        <w:tc>
          <w:tcPr>
            <w:tcW w:w="2324" w:type="dxa"/>
            <w:tcBorders>
              <w:left w:val="single" w:sz="2" w:space="0" w:color="000000"/>
            </w:tcBorders>
            <w:tcMar>
              <w:left w:w="54" w:type="dxa"/>
            </w:tcMar>
          </w:tcPr>
          <w:p w:rsidR="005E6A99" w:rsidRPr="005B690E" w:rsidRDefault="005E6A99" w:rsidP="006E5036">
            <w:pPr>
              <w:pStyle w:val="aa"/>
              <w:rPr>
                <w:rFonts w:cs="Times New Roman"/>
                <w:lang w:val="uk-UA"/>
              </w:rPr>
            </w:pPr>
            <w:r w:rsidRPr="00273916">
              <w:rPr>
                <w:rFonts w:cs="Times New Roman"/>
                <w:lang w:val="uk-UA"/>
              </w:rPr>
              <w:t>Облаштування та розміщення в приміщенні центру надання адміністративних послуг Лубенської міської ради стенду з</w:t>
            </w:r>
            <w:r w:rsidRPr="000D71BA">
              <w:rPr>
                <w:rFonts w:cs="Times New Roman"/>
                <w:lang w:val="uk-UA"/>
              </w:rPr>
              <w:t xml:space="preserve"> інформаці</w:t>
            </w:r>
            <w:r w:rsidRPr="00273916">
              <w:rPr>
                <w:rFonts w:cs="Times New Roman"/>
                <w:lang w:val="uk-UA"/>
              </w:rPr>
              <w:t>єю</w:t>
            </w:r>
            <w:r w:rsidRPr="000D71BA">
              <w:rPr>
                <w:rFonts w:cs="Times New Roman"/>
                <w:lang w:val="uk-UA"/>
              </w:rPr>
              <w:t xml:space="preserve"> про діяльність центру</w:t>
            </w:r>
            <w:r w:rsidRPr="005B690E">
              <w:rPr>
                <w:rFonts w:cs="Times New Roman"/>
                <w:lang w:val="uk-UA"/>
              </w:rPr>
              <w:t xml:space="preserve">  </w:t>
            </w:r>
            <w:r w:rsidRPr="000D71BA">
              <w:rPr>
                <w:rFonts w:cs="Times New Roman"/>
                <w:lang w:val="uk-UA"/>
              </w:rPr>
              <w:t>(для максимального доступу населення до інформації про надання безоплатної правової допомоги</w:t>
            </w:r>
            <w:r w:rsidRPr="005B690E">
              <w:rPr>
                <w:rFonts w:cs="Times New Roman"/>
                <w:lang w:val="uk-UA"/>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Центр надання адміністративних послуг виконавчого комітету Лубенської міської ради</w:t>
            </w:r>
          </w:p>
        </w:tc>
      </w:tr>
      <w:tr w:rsidR="005E6A99" w:rsidTr="00950A66">
        <w:tc>
          <w:tcPr>
            <w:tcW w:w="510" w:type="dxa"/>
            <w:tcMar>
              <w:left w:w="54" w:type="dxa"/>
            </w:tcMar>
            <w:vAlign w:val="center"/>
          </w:tcPr>
          <w:p w:rsidR="005E6A99" w:rsidRPr="000D71BA" w:rsidRDefault="005E6A99">
            <w:pPr>
              <w:pStyle w:val="aa"/>
              <w:jc w:val="center"/>
              <w:rPr>
                <w:rFonts w:cs="Times New Roman"/>
                <w:sz w:val="28"/>
                <w:szCs w:val="28"/>
                <w:lang w:val="uk-UA"/>
              </w:rPr>
            </w:pPr>
            <w:r>
              <w:rPr>
                <w:rFonts w:cs="Times New Roman"/>
                <w:sz w:val="28"/>
                <w:szCs w:val="28"/>
                <w:lang w:val="uk-UA"/>
              </w:rPr>
              <w:t>7</w:t>
            </w:r>
          </w:p>
        </w:tc>
        <w:tc>
          <w:tcPr>
            <w:tcW w:w="2324" w:type="dxa"/>
            <w:tcBorders>
              <w:left w:val="single" w:sz="2" w:space="0" w:color="000000"/>
            </w:tcBorders>
            <w:tcMar>
              <w:left w:w="54" w:type="dxa"/>
            </w:tcMar>
          </w:tcPr>
          <w:p w:rsidR="005E6A99" w:rsidRPr="005B690E" w:rsidRDefault="005E6A99" w:rsidP="006E5036">
            <w:pPr>
              <w:pStyle w:val="aa"/>
              <w:rPr>
                <w:rFonts w:cs="Times New Roman"/>
                <w:lang w:val="uk-UA"/>
              </w:rPr>
            </w:pPr>
            <w:r w:rsidRPr="000D71BA">
              <w:rPr>
                <w:rFonts w:cs="Times New Roman"/>
                <w:lang w:val="uk-UA"/>
              </w:rPr>
              <w:t>Забезпечення проведення семінарів</w:t>
            </w:r>
            <w:r w:rsidRPr="005B690E">
              <w:rPr>
                <w:rFonts w:cs="Times New Roman"/>
                <w:lang w:val="uk-UA"/>
              </w:rPr>
              <w:t>,</w:t>
            </w:r>
            <w:r w:rsidRPr="000D71BA">
              <w:rPr>
                <w:rFonts w:cs="Times New Roman"/>
                <w:lang w:val="uk-UA"/>
              </w:rPr>
              <w:t xml:space="preserve"> тренінгів</w:t>
            </w:r>
            <w:r w:rsidRPr="005B690E">
              <w:rPr>
                <w:rFonts w:cs="Times New Roman"/>
                <w:lang w:val="uk-UA"/>
              </w:rPr>
              <w:t>,</w:t>
            </w:r>
            <w:r w:rsidRPr="000D71BA">
              <w:rPr>
                <w:rFonts w:cs="Times New Roman"/>
                <w:lang w:val="uk-UA"/>
              </w:rPr>
              <w:t xml:space="preserve"> круглих столів</w:t>
            </w:r>
            <w:r w:rsidRPr="005B690E">
              <w:rPr>
                <w:rFonts w:cs="Times New Roman"/>
                <w:lang w:val="uk-UA"/>
              </w:rPr>
              <w:t>,</w:t>
            </w:r>
            <w:r w:rsidRPr="000D71BA">
              <w:rPr>
                <w:rFonts w:cs="Times New Roman"/>
                <w:lang w:val="uk-UA"/>
              </w:rPr>
              <w:t xml:space="preserve"> зустрічей</w:t>
            </w:r>
            <w:r w:rsidRPr="005B690E">
              <w:rPr>
                <w:rFonts w:cs="Times New Roman"/>
                <w:lang w:val="uk-UA"/>
              </w:rPr>
              <w:t xml:space="preserve"> </w:t>
            </w:r>
            <w:r w:rsidRPr="00273916">
              <w:rPr>
                <w:rFonts w:cs="Times New Roman"/>
                <w:lang w:val="uk-UA"/>
              </w:rPr>
              <w:t>з структурними підрозділами виконкому Лубенської міської ради з</w:t>
            </w:r>
            <w:r w:rsidRPr="000D71BA">
              <w:rPr>
                <w:rFonts w:cs="Times New Roman"/>
                <w:lang w:val="uk-UA"/>
              </w:rPr>
              <w:t xml:space="preserve"> питань функціонування системи безоплатної правової допомоги</w:t>
            </w:r>
            <w:r w:rsidRPr="005B690E">
              <w:rPr>
                <w:rFonts w:cs="Times New Roman"/>
                <w:lang w:val="uk-UA"/>
              </w:rPr>
              <w:t>,</w:t>
            </w:r>
            <w:r w:rsidRPr="000D71BA">
              <w:rPr>
                <w:rFonts w:cs="Times New Roman"/>
                <w:lang w:val="uk-UA"/>
              </w:rPr>
              <w:t xml:space="preserve"> надання допомоги учасникам</w:t>
            </w:r>
            <w:r w:rsidRPr="005B690E">
              <w:rPr>
                <w:rFonts w:cs="Times New Roman"/>
                <w:lang w:val="uk-UA"/>
              </w:rPr>
              <w:t xml:space="preserve"> АТО,</w:t>
            </w:r>
            <w:r w:rsidRPr="000D71BA">
              <w:rPr>
                <w:rFonts w:cs="Times New Roman"/>
                <w:lang w:val="uk-UA"/>
              </w:rPr>
              <w:t xml:space="preserve"> внутрішньо переміщеним особам</w:t>
            </w:r>
            <w:r w:rsidRPr="005B690E">
              <w:rPr>
                <w:rFonts w:cs="Times New Roman"/>
                <w:lang w:val="uk-UA"/>
              </w:rPr>
              <w:t>,</w:t>
            </w:r>
            <w:r w:rsidRPr="000D71BA">
              <w:rPr>
                <w:rFonts w:cs="Times New Roman"/>
                <w:lang w:val="uk-UA"/>
              </w:rPr>
              <w:t xml:space="preserve"> дітям-сиротам</w:t>
            </w:r>
            <w:r w:rsidRPr="005B690E">
              <w:rPr>
                <w:rFonts w:cs="Times New Roman"/>
                <w:lang w:val="uk-UA"/>
              </w:rPr>
              <w:t xml:space="preserve">, </w:t>
            </w:r>
            <w:r w:rsidRPr="00273916">
              <w:rPr>
                <w:rFonts w:cs="Times New Roman"/>
                <w:lang w:val="uk-UA"/>
              </w:rPr>
              <w:t>іншим соціальним категоріям громадян.</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 xml:space="preserve">Лубенський місцевий центр НБВПД, Організаційний відділ  </w:t>
            </w:r>
            <w:r w:rsidRPr="000D71BA">
              <w:rPr>
                <w:rFonts w:cs="Times New Roman"/>
                <w:lang w:val="uk-UA"/>
              </w:rPr>
              <w:t>виконавчого</w:t>
            </w:r>
            <w:r w:rsidRPr="00273916">
              <w:rPr>
                <w:rFonts w:cs="Times New Roman"/>
                <w:lang w:val="uk-UA"/>
              </w:rPr>
              <w:t xml:space="preserve"> комітету Лубенської міської ради </w:t>
            </w:r>
          </w:p>
        </w:tc>
      </w:tr>
      <w:tr w:rsidR="005E6A99" w:rsidTr="00950A66">
        <w:tc>
          <w:tcPr>
            <w:tcW w:w="510" w:type="dxa"/>
            <w:tcMar>
              <w:left w:w="54" w:type="dxa"/>
            </w:tcMar>
            <w:vAlign w:val="center"/>
          </w:tcPr>
          <w:p w:rsidR="005E6A99" w:rsidRPr="006E5036" w:rsidRDefault="005E6A99">
            <w:pPr>
              <w:pStyle w:val="aa"/>
              <w:jc w:val="center"/>
              <w:rPr>
                <w:rFonts w:cs="Times New Roman"/>
                <w:sz w:val="28"/>
                <w:szCs w:val="28"/>
                <w:lang w:val="uk-UA"/>
              </w:rPr>
            </w:pPr>
            <w:r>
              <w:rPr>
                <w:rFonts w:cs="Times New Roman"/>
                <w:sz w:val="28"/>
                <w:szCs w:val="28"/>
                <w:lang w:val="uk-UA"/>
              </w:rPr>
              <w:lastRenderedPageBreak/>
              <w:t>8</w:t>
            </w:r>
          </w:p>
        </w:tc>
        <w:tc>
          <w:tcPr>
            <w:tcW w:w="2324" w:type="dxa"/>
            <w:tcBorders>
              <w:left w:val="single" w:sz="2" w:space="0" w:color="000000"/>
            </w:tcBorders>
            <w:tcMar>
              <w:left w:w="54" w:type="dxa"/>
            </w:tcMar>
          </w:tcPr>
          <w:p w:rsidR="005E6A99" w:rsidRPr="00273916" w:rsidRDefault="005E6A99" w:rsidP="006E5036">
            <w:pPr>
              <w:pStyle w:val="aa"/>
              <w:rPr>
                <w:rFonts w:cs="Times New Roman"/>
                <w:lang w:val="uk-UA"/>
              </w:rPr>
            </w:pPr>
            <w:r w:rsidRPr="00273916">
              <w:rPr>
                <w:rFonts w:cs="Times New Roman"/>
                <w:lang w:val="uk-UA"/>
              </w:rPr>
              <w:t>Забезпечення проведення спільних прийомів громадян у Громадській приймальні з надання безоплатної первинної правової допомоги виконавчого комітету Лубенської міськради працівників Лубенського місцевого центру з надання  безоплатної вторинної правової допомоги з працівниками структурних підрозділів Лубенської міської ради.</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Юридичний відділ виконавчого комітету Лубенської міської ради</w:t>
            </w:r>
          </w:p>
        </w:tc>
      </w:tr>
      <w:tr w:rsidR="005E6A99" w:rsidTr="00950A66">
        <w:tc>
          <w:tcPr>
            <w:tcW w:w="510" w:type="dxa"/>
            <w:tcMar>
              <w:left w:w="54" w:type="dxa"/>
            </w:tcMar>
            <w:vAlign w:val="center"/>
          </w:tcPr>
          <w:p w:rsidR="005E6A99" w:rsidRDefault="005E6A99">
            <w:pPr>
              <w:pStyle w:val="aa"/>
              <w:jc w:val="center"/>
              <w:rPr>
                <w:rFonts w:cs="Times New Roman"/>
                <w:sz w:val="28"/>
                <w:szCs w:val="28"/>
                <w:lang w:val="uk-UA"/>
              </w:rPr>
            </w:pPr>
            <w:r>
              <w:rPr>
                <w:rFonts w:cs="Times New Roman"/>
                <w:sz w:val="28"/>
                <w:szCs w:val="28"/>
                <w:lang w:val="uk-UA"/>
              </w:rPr>
              <w:t>9</w:t>
            </w:r>
          </w:p>
        </w:tc>
        <w:tc>
          <w:tcPr>
            <w:tcW w:w="2324" w:type="dxa"/>
            <w:tcBorders>
              <w:left w:val="single" w:sz="2" w:space="0" w:color="000000"/>
            </w:tcBorders>
            <w:tcMar>
              <w:left w:w="54" w:type="dxa"/>
            </w:tcMar>
          </w:tcPr>
          <w:p w:rsidR="005E6A99" w:rsidRPr="00273916" w:rsidRDefault="005E6A99" w:rsidP="006E5036">
            <w:pPr>
              <w:rPr>
                <w:rFonts w:cs="Times New Roman"/>
                <w:lang w:val="uk-UA"/>
              </w:rPr>
            </w:pPr>
            <w:r w:rsidRPr="00273916">
              <w:rPr>
                <w:rFonts w:cs="Times New Roman"/>
                <w:lang w:val="uk-UA"/>
              </w:rPr>
              <w:t>Організація дистанційного пункту доступу у структурних підрозділах виконкому Лубенської міської ради</w:t>
            </w:r>
          </w:p>
          <w:p w:rsidR="005E6A99" w:rsidRPr="00273916" w:rsidRDefault="005E6A99" w:rsidP="006E5036">
            <w:pPr>
              <w:rPr>
                <w:rFonts w:cs="Times New Roman"/>
                <w:lang w:val="uk-UA"/>
              </w:rPr>
            </w:pPr>
            <w:r w:rsidRPr="00273916">
              <w:rPr>
                <w:rFonts w:cs="Times New Roman"/>
                <w:lang w:val="uk-UA"/>
              </w:rPr>
              <w:t xml:space="preserve">- організація </w:t>
            </w:r>
            <w:r w:rsidRPr="00273916">
              <w:rPr>
                <w:rFonts w:cs="Times New Roman"/>
              </w:rPr>
              <w:t>Skype</w:t>
            </w:r>
            <w:r w:rsidRPr="00397723">
              <w:rPr>
                <w:rFonts w:cs="Times New Roman"/>
                <w:lang w:val="uk-UA"/>
              </w:rPr>
              <w:t>- доступу</w:t>
            </w:r>
            <w:r w:rsidRPr="00273916">
              <w:rPr>
                <w:rFonts w:cs="Times New Roman"/>
                <w:lang w:val="uk-UA"/>
              </w:rPr>
              <w:t xml:space="preserve"> до послуг Лубенського місцевого центру БПД (за наявності </w:t>
            </w:r>
            <w:proofErr w:type="spellStart"/>
            <w:r w:rsidRPr="00273916">
              <w:rPr>
                <w:rFonts w:cs="Times New Roman"/>
                <w:lang w:val="uk-UA"/>
              </w:rPr>
              <w:t>інтернет-зв'язку</w:t>
            </w:r>
            <w:proofErr w:type="spellEnd"/>
            <w:r w:rsidRPr="00273916">
              <w:rPr>
                <w:rFonts w:cs="Times New Roman"/>
                <w:lang w:val="uk-UA"/>
              </w:rPr>
              <w:t>) у Територіальному центрі соціального обслуговування населення Лубенської міської ради.</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Default="005E6A99">
            <w:pPr>
              <w:pStyle w:val="aa"/>
              <w:snapToGrid w:val="0"/>
              <w:jc w:val="both"/>
              <w:rPr>
                <w:rFonts w:cs="Times New Roman"/>
                <w:lang w:val="uk-UA"/>
              </w:rPr>
            </w:pPr>
          </w:p>
          <w:p w:rsidR="005E6A99" w:rsidRPr="00273916" w:rsidRDefault="005E6A99">
            <w:pPr>
              <w:pStyle w:val="aa"/>
              <w:snapToGrid w:val="0"/>
              <w:jc w:val="both"/>
              <w:rPr>
                <w:rFonts w:cs="Times New Roman"/>
              </w:rPr>
            </w:pPr>
            <w:r>
              <w:rPr>
                <w:rFonts w:cs="Times New Roman"/>
                <w:lang w:val="uk-UA"/>
              </w:rPr>
              <w:t xml:space="preserve">          </w:t>
            </w:r>
            <w:r w:rsidRPr="00273916">
              <w:rPr>
                <w:rFonts w:cs="Times New Roman"/>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Територіальний центр соціального обслуговування населення виконавчого комітету Лубенської міської ради</w:t>
            </w:r>
          </w:p>
        </w:tc>
      </w:tr>
      <w:tr w:rsidR="005E6A99" w:rsidRPr="007D6474" w:rsidTr="00950A66">
        <w:tc>
          <w:tcPr>
            <w:tcW w:w="510" w:type="dxa"/>
            <w:tcMar>
              <w:left w:w="54" w:type="dxa"/>
            </w:tcMar>
            <w:vAlign w:val="center"/>
          </w:tcPr>
          <w:p w:rsidR="005E6A99" w:rsidRDefault="005E6A99">
            <w:pPr>
              <w:pStyle w:val="aa"/>
              <w:jc w:val="center"/>
              <w:rPr>
                <w:rFonts w:cs="Times New Roman"/>
                <w:sz w:val="28"/>
                <w:szCs w:val="28"/>
                <w:lang w:val="uk-UA"/>
              </w:rPr>
            </w:pPr>
            <w:r>
              <w:rPr>
                <w:rFonts w:cs="Times New Roman"/>
                <w:sz w:val="28"/>
                <w:szCs w:val="28"/>
                <w:lang w:val="uk-UA"/>
              </w:rPr>
              <w:t>10</w:t>
            </w:r>
          </w:p>
        </w:tc>
        <w:tc>
          <w:tcPr>
            <w:tcW w:w="2324" w:type="dxa"/>
            <w:tcBorders>
              <w:left w:val="single" w:sz="2" w:space="0" w:color="000000"/>
            </w:tcBorders>
            <w:tcMar>
              <w:left w:w="54" w:type="dxa"/>
            </w:tcMar>
          </w:tcPr>
          <w:p w:rsidR="005E6A99" w:rsidRPr="00273916" w:rsidRDefault="005E6A99" w:rsidP="00F505A5">
            <w:pPr>
              <w:rPr>
                <w:rFonts w:cs="Times New Roman"/>
                <w:lang w:val="uk-UA"/>
              </w:rPr>
            </w:pPr>
            <w:r w:rsidRPr="00273916">
              <w:rPr>
                <w:rFonts w:cs="Times New Roman"/>
                <w:lang w:val="uk-UA"/>
              </w:rPr>
              <w:t xml:space="preserve">Організація на Лубенському радіо рубрики </w:t>
            </w:r>
            <w:proofErr w:type="spellStart"/>
            <w:r w:rsidRPr="00273916">
              <w:rPr>
                <w:rFonts w:cs="Times New Roman"/>
                <w:lang w:val="uk-UA"/>
              </w:rPr>
              <w:t>“Право</w:t>
            </w:r>
            <w:proofErr w:type="spellEnd"/>
            <w:r w:rsidRPr="00273916">
              <w:rPr>
                <w:rFonts w:cs="Times New Roman"/>
                <w:lang w:val="uk-UA"/>
              </w:rPr>
              <w:t xml:space="preserve"> на </w:t>
            </w:r>
            <w:proofErr w:type="spellStart"/>
            <w:r w:rsidRPr="00273916">
              <w:rPr>
                <w:rFonts w:cs="Times New Roman"/>
                <w:lang w:val="uk-UA"/>
              </w:rPr>
              <w:t>захист”</w:t>
            </w:r>
            <w:proofErr w:type="spellEnd"/>
            <w:r w:rsidRPr="00273916">
              <w:rPr>
                <w:rFonts w:cs="Times New Roman"/>
                <w:lang w:val="uk-UA"/>
              </w:rPr>
              <w:t xml:space="preserve"> </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Pr="00273916" w:rsidRDefault="005E6A99" w:rsidP="00350CCF">
            <w:pPr>
              <w:snapToGrid w:val="0"/>
              <w:rPr>
                <w:rFonts w:cs="Times New Roman"/>
                <w:lang w:val="uk-UA"/>
              </w:rPr>
            </w:pPr>
            <w:r w:rsidRPr="00273916">
              <w:rPr>
                <w:rFonts w:cs="Times New Roman"/>
                <w:lang w:val="uk-UA"/>
              </w:rPr>
              <w:t>на прикладі успішних справ</w:t>
            </w:r>
            <w:r w:rsidRPr="00397723">
              <w:rPr>
                <w:rFonts w:cs="Times New Roman"/>
                <w:lang w:val="uk-UA"/>
              </w:rPr>
              <w:t xml:space="preserve"> Лубенського</w:t>
            </w:r>
            <w:r w:rsidRPr="00273916">
              <w:rPr>
                <w:rFonts w:cs="Times New Roman"/>
                <w:lang w:val="uk-UA"/>
              </w:rPr>
              <w:t xml:space="preserve"> місцевого центру БПД</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lang w:val="ru-RU"/>
              </w:rPr>
            </w:pPr>
            <w:r w:rsidRPr="00273916">
              <w:rPr>
                <w:rFonts w:cs="Times New Roman"/>
                <w:lang w:val="uk-UA"/>
              </w:rPr>
              <w:t>Лубенський місцевий центр НБВПД,</w:t>
            </w:r>
            <w:r w:rsidRPr="00397723">
              <w:rPr>
                <w:rFonts w:cs="Times New Roman"/>
                <w:lang w:val="uk-UA"/>
              </w:rPr>
              <w:t xml:space="preserve"> </w:t>
            </w:r>
            <w:r w:rsidRPr="00397723">
              <w:rPr>
                <w:color w:val="000000"/>
                <w:lang w:val="uk-UA"/>
              </w:rPr>
              <w:t>Редакція радіомовлення</w:t>
            </w:r>
            <w:r w:rsidRPr="00273916">
              <w:rPr>
                <w:color w:val="000000"/>
                <w:lang w:val="ru-RU"/>
              </w:rPr>
              <w:t xml:space="preserve"> </w:t>
            </w:r>
            <w:r w:rsidRPr="00397723">
              <w:rPr>
                <w:color w:val="000000"/>
                <w:lang w:val="uk-UA"/>
              </w:rPr>
              <w:t>«Радіо-Лубни</w:t>
            </w:r>
            <w:r w:rsidRPr="00273916">
              <w:rPr>
                <w:color w:val="000000"/>
                <w:lang w:val="ru-RU"/>
              </w:rPr>
              <w:t>»</w:t>
            </w:r>
          </w:p>
        </w:tc>
      </w:tr>
      <w:tr w:rsidR="005E6A99" w:rsidRPr="007D6474" w:rsidTr="00950A66">
        <w:trPr>
          <w:trHeight w:val="480"/>
        </w:trPr>
        <w:tc>
          <w:tcPr>
            <w:tcW w:w="510" w:type="dxa"/>
            <w:tcMar>
              <w:left w:w="54" w:type="dxa"/>
            </w:tcMar>
            <w:vAlign w:val="center"/>
          </w:tcPr>
          <w:p w:rsidR="005E6A99" w:rsidRDefault="005E6A99">
            <w:pPr>
              <w:pStyle w:val="aa"/>
              <w:jc w:val="center"/>
              <w:rPr>
                <w:rFonts w:cs="Times New Roman"/>
                <w:sz w:val="28"/>
                <w:szCs w:val="28"/>
                <w:lang w:val="uk-UA"/>
              </w:rPr>
            </w:pPr>
            <w:r>
              <w:rPr>
                <w:rFonts w:cs="Times New Roman"/>
                <w:sz w:val="28"/>
                <w:szCs w:val="28"/>
                <w:lang w:val="uk-UA"/>
              </w:rPr>
              <w:t>11.</w:t>
            </w:r>
          </w:p>
        </w:tc>
        <w:tc>
          <w:tcPr>
            <w:tcW w:w="2324" w:type="dxa"/>
            <w:tcBorders>
              <w:left w:val="single" w:sz="2" w:space="0" w:color="000000"/>
            </w:tcBorders>
            <w:tcMar>
              <w:left w:w="54" w:type="dxa"/>
            </w:tcMar>
          </w:tcPr>
          <w:p w:rsidR="005E6A99" w:rsidRPr="00273916" w:rsidRDefault="005E6A99" w:rsidP="006E5036">
            <w:pPr>
              <w:rPr>
                <w:rFonts w:cs="Times New Roman"/>
                <w:lang w:val="uk-UA"/>
              </w:rPr>
            </w:pPr>
            <w:r w:rsidRPr="00273916">
              <w:rPr>
                <w:rFonts w:cs="Times New Roman"/>
                <w:lang w:val="uk-UA"/>
              </w:rPr>
              <w:t xml:space="preserve">Організація проведення конференцій, семінарів тощо з </w:t>
            </w:r>
            <w:r w:rsidRPr="00273916">
              <w:rPr>
                <w:rFonts w:cs="Times New Roman"/>
                <w:lang w:val="uk-UA"/>
              </w:rPr>
              <w:lastRenderedPageBreak/>
              <w:t>питань підвищення правової культури населення міста</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lastRenderedPageBreak/>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Pr="00273916" w:rsidRDefault="005E6A99">
            <w:pPr>
              <w:snapToGrid w:val="0"/>
              <w:jc w:val="both"/>
              <w:rPr>
                <w:rFonts w:cs="Times New Roman"/>
                <w:lang w:val="uk-UA"/>
              </w:rPr>
            </w:pPr>
            <w:r>
              <w:rPr>
                <w:rFonts w:cs="Times New Roman"/>
                <w:lang w:val="uk-UA"/>
              </w:rPr>
              <w:t xml:space="preserve">           </w:t>
            </w:r>
            <w:r w:rsidRPr="00273916">
              <w:rPr>
                <w:rFonts w:cs="Times New Roman"/>
                <w:lang w:val="uk-UA"/>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 xml:space="preserve">Лубенський місцевий центр НБВПД, Юридичний відділ </w:t>
            </w:r>
            <w:r w:rsidRPr="00273916">
              <w:rPr>
                <w:rFonts w:cs="Times New Roman"/>
                <w:lang w:val="uk-UA"/>
              </w:rPr>
              <w:lastRenderedPageBreak/>
              <w:t>виконавчого комітету Лубенської міської ради</w:t>
            </w:r>
          </w:p>
        </w:tc>
      </w:tr>
      <w:tr w:rsidR="005E6A99" w:rsidRPr="007D6474" w:rsidTr="00950A66">
        <w:trPr>
          <w:trHeight w:val="480"/>
        </w:trPr>
        <w:tc>
          <w:tcPr>
            <w:tcW w:w="510" w:type="dxa"/>
            <w:tcMar>
              <w:left w:w="54" w:type="dxa"/>
            </w:tcMar>
            <w:vAlign w:val="center"/>
          </w:tcPr>
          <w:p w:rsidR="005E6A99" w:rsidRDefault="005E6A99">
            <w:pPr>
              <w:pStyle w:val="aa"/>
              <w:jc w:val="center"/>
              <w:rPr>
                <w:rFonts w:cs="Times New Roman"/>
                <w:sz w:val="28"/>
                <w:szCs w:val="28"/>
                <w:lang w:val="uk-UA"/>
              </w:rPr>
            </w:pPr>
            <w:r>
              <w:rPr>
                <w:rFonts w:cs="Times New Roman"/>
                <w:sz w:val="28"/>
                <w:szCs w:val="28"/>
                <w:lang w:val="uk-UA"/>
              </w:rPr>
              <w:lastRenderedPageBreak/>
              <w:t>12.</w:t>
            </w:r>
          </w:p>
        </w:tc>
        <w:tc>
          <w:tcPr>
            <w:tcW w:w="2324" w:type="dxa"/>
            <w:tcBorders>
              <w:left w:val="single" w:sz="2" w:space="0" w:color="000000"/>
            </w:tcBorders>
            <w:tcMar>
              <w:left w:w="54" w:type="dxa"/>
            </w:tcMar>
          </w:tcPr>
          <w:p w:rsidR="005E6A99" w:rsidRPr="00273916" w:rsidRDefault="005E6A99" w:rsidP="006E5036">
            <w:pPr>
              <w:rPr>
                <w:rFonts w:cs="Times New Roman"/>
                <w:lang w:val="uk-UA"/>
              </w:rPr>
            </w:pPr>
            <w:r w:rsidRPr="00273916">
              <w:rPr>
                <w:rFonts w:cs="Times New Roman"/>
                <w:lang w:val="uk-UA"/>
              </w:rPr>
              <w:t>Забезпечити проведення</w:t>
            </w:r>
            <w:r w:rsidRPr="00397723">
              <w:rPr>
                <w:rFonts w:cs="Times New Roman"/>
                <w:lang w:val="uk-UA"/>
              </w:rPr>
              <w:t xml:space="preserve"> </w:t>
            </w:r>
            <w:proofErr w:type="spellStart"/>
            <w:r w:rsidRPr="00397723">
              <w:rPr>
                <w:rFonts w:cs="Times New Roman"/>
                <w:lang w:val="uk-UA"/>
              </w:rPr>
              <w:t>право</w:t>
            </w:r>
            <w:r>
              <w:rPr>
                <w:rFonts w:cs="Times New Roman"/>
                <w:lang w:val="uk-UA"/>
              </w:rPr>
              <w:t>пр</w:t>
            </w:r>
            <w:r w:rsidRPr="00397723">
              <w:rPr>
                <w:rFonts w:cs="Times New Roman"/>
                <w:lang w:val="uk-UA"/>
              </w:rPr>
              <w:t>освітницької</w:t>
            </w:r>
            <w:proofErr w:type="spellEnd"/>
            <w:r w:rsidRPr="00273916">
              <w:rPr>
                <w:rFonts w:cs="Times New Roman"/>
                <w:lang w:val="uk-UA"/>
              </w:rPr>
              <w:t xml:space="preserve"> роботи серед шкільної та студентської молоді шляхом організації та проведення лекцій, виступів, конференцій, відкритих уроків, ігрових форм та под.</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Pr="00273916" w:rsidRDefault="005E6A99">
            <w:pPr>
              <w:snapToGrid w:val="0"/>
              <w:jc w:val="both"/>
              <w:rPr>
                <w:rFonts w:cs="Times New Roman"/>
                <w:lang w:val="uk-UA"/>
              </w:rPr>
            </w:pPr>
            <w:r>
              <w:rPr>
                <w:rFonts w:cs="Times New Roman"/>
                <w:lang w:val="uk-UA"/>
              </w:rPr>
              <w:t xml:space="preserve">     </w:t>
            </w:r>
            <w:r w:rsidRPr="00273916">
              <w:rPr>
                <w:rFonts w:cs="Times New Roman"/>
                <w:lang w:val="uk-UA"/>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відділ освіти виконавчого комітету Лубенської міської ради</w:t>
            </w:r>
          </w:p>
        </w:tc>
      </w:tr>
      <w:tr w:rsidR="005E6A99" w:rsidRPr="007D6474" w:rsidTr="00950A66">
        <w:trPr>
          <w:trHeight w:val="480"/>
        </w:trPr>
        <w:tc>
          <w:tcPr>
            <w:tcW w:w="510" w:type="dxa"/>
            <w:tcMar>
              <w:left w:w="54" w:type="dxa"/>
            </w:tcMar>
            <w:vAlign w:val="center"/>
          </w:tcPr>
          <w:p w:rsidR="005E6A99" w:rsidRDefault="005E6A99">
            <w:pPr>
              <w:pStyle w:val="aa"/>
              <w:jc w:val="center"/>
              <w:rPr>
                <w:rFonts w:cs="Times New Roman"/>
                <w:sz w:val="28"/>
                <w:szCs w:val="28"/>
                <w:lang w:val="uk-UA"/>
              </w:rPr>
            </w:pPr>
            <w:r>
              <w:rPr>
                <w:rFonts w:cs="Times New Roman"/>
                <w:sz w:val="28"/>
                <w:szCs w:val="28"/>
                <w:lang w:val="uk-UA"/>
              </w:rPr>
              <w:t>13.</w:t>
            </w:r>
          </w:p>
        </w:tc>
        <w:tc>
          <w:tcPr>
            <w:tcW w:w="2324" w:type="dxa"/>
            <w:tcBorders>
              <w:left w:val="single" w:sz="2" w:space="0" w:color="000000"/>
            </w:tcBorders>
            <w:tcMar>
              <w:left w:w="54" w:type="dxa"/>
            </w:tcMar>
          </w:tcPr>
          <w:p w:rsidR="005E6A99" w:rsidRPr="00273916" w:rsidRDefault="005E6A99" w:rsidP="006E5036">
            <w:pPr>
              <w:rPr>
                <w:rFonts w:cs="Times New Roman"/>
                <w:lang w:val="uk-UA"/>
              </w:rPr>
            </w:pPr>
            <w:r w:rsidRPr="00273916">
              <w:rPr>
                <w:rFonts w:cs="Times New Roman"/>
                <w:lang w:val="uk-UA"/>
              </w:rPr>
              <w:t xml:space="preserve">Проведення вивчення стану </w:t>
            </w:r>
            <w:proofErr w:type="spellStart"/>
            <w:r w:rsidRPr="00273916">
              <w:rPr>
                <w:rFonts w:cs="Times New Roman"/>
                <w:lang w:val="uk-UA"/>
              </w:rPr>
              <w:t>правоосвітньої</w:t>
            </w:r>
            <w:proofErr w:type="spellEnd"/>
            <w:r w:rsidRPr="00273916">
              <w:rPr>
                <w:rFonts w:cs="Times New Roman"/>
                <w:lang w:val="uk-UA"/>
              </w:rPr>
              <w:t xml:space="preserve"> та </w:t>
            </w:r>
            <w:proofErr w:type="spellStart"/>
            <w:r w:rsidRPr="00273916">
              <w:rPr>
                <w:rFonts w:cs="Times New Roman"/>
                <w:lang w:val="uk-UA"/>
              </w:rPr>
              <w:t>правовиховної</w:t>
            </w:r>
            <w:proofErr w:type="spellEnd"/>
            <w:r w:rsidRPr="00273916">
              <w:rPr>
                <w:rFonts w:cs="Times New Roman"/>
                <w:lang w:val="uk-UA"/>
              </w:rPr>
              <w:t xml:space="preserve"> роботи та надавати методичну допомогу в загальноосвітніх, професійно-технічних, дошкільних навчальних закладах.</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tcBorders>
            <w:tcMar>
              <w:left w:w="54" w:type="dxa"/>
            </w:tcMar>
          </w:tcPr>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Pr="00273916" w:rsidRDefault="005E6A99">
            <w:pPr>
              <w:snapToGrid w:val="0"/>
              <w:jc w:val="both"/>
              <w:rPr>
                <w:rFonts w:cs="Times New Roman"/>
                <w:lang w:val="uk-UA"/>
              </w:rPr>
            </w:pPr>
            <w:r>
              <w:rPr>
                <w:rFonts w:cs="Times New Roman"/>
                <w:lang w:val="uk-UA"/>
              </w:rPr>
              <w:t xml:space="preserve">       </w:t>
            </w:r>
            <w:r w:rsidRPr="00273916">
              <w:rPr>
                <w:rFonts w:cs="Times New Roman"/>
                <w:lang w:val="uk-UA"/>
              </w:rPr>
              <w:t>-</w:t>
            </w:r>
          </w:p>
        </w:tc>
        <w:tc>
          <w:tcPr>
            <w:tcW w:w="2214" w:type="dxa"/>
            <w:tcBorders>
              <w:left w:val="single" w:sz="2" w:space="0" w:color="000000"/>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відділ освіти виконавчого комітету Лубенської міської ради</w:t>
            </w:r>
          </w:p>
        </w:tc>
      </w:tr>
      <w:tr w:rsidR="005E6A99" w:rsidRPr="007D6474" w:rsidTr="00950A66">
        <w:trPr>
          <w:trHeight w:val="2227"/>
        </w:trPr>
        <w:tc>
          <w:tcPr>
            <w:tcW w:w="510" w:type="dxa"/>
            <w:vMerge w:val="restart"/>
            <w:tcMar>
              <w:left w:w="54" w:type="dxa"/>
            </w:tcMar>
            <w:vAlign w:val="center"/>
          </w:tcPr>
          <w:p w:rsidR="005E6A99" w:rsidRDefault="005E6A99" w:rsidP="006F6B69">
            <w:pPr>
              <w:pStyle w:val="aa"/>
              <w:jc w:val="center"/>
              <w:rPr>
                <w:rFonts w:cs="Times New Roman"/>
                <w:sz w:val="28"/>
                <w:szCs w:val="28"/>
                <w:lang w:val="uk-UA"/>
              </w:rPr>
            </w:pPr>
            <w:r>
              <w:rPr>
                <w:rFonts w:cs="Times New Roman"/>
                <w:sz w:val="28"/>
                <w:szCs w:val="28"/>
                <w:lang w:val="uk-UA"/>
              </w:rPr>
              <w:t>14.</w:t>
            </w:r>
          </w:p>
        </w:tc>
        <w:tc>
          <w:tcPr>
            <w:tcW w:w="2324" w:type="dxa"/>
            <w:tcBorders>
              <w:left w:val="single" w:sz="2" w:space="0" w:color="000000"/>
              <w:bottom w:val="single" w:sz="4" w:space="0" w:color="auto"/>
            </w:tcBorders>
            <w:tcMar>
              <w:left w:w="54" w:type="dxa"/>
            </w:tcMar>
          </w:tcPr>
          <w:p w:rsidR="005E6A99" w:rsidRPr="00273916" w:rsidRDefault="005E6A99" w:rsidP="006E5036">
            <w:pPr>
              <w:rPr>
                <w:rFonts w:cs="Times New Roman"/>
                <w:lang w:val="uk-UA"/>
              </w:rPr>
            </w:pPr>
            <w:r w:rsidRPr="00273916">
              <w:rPr>
                <w:rFonts w:cs="Times New Roman"/>
                <w:lang w:val="uk-UA"/>
              </w:rPr>
              <w:t>Організація та проведення роботи по правовій освіті батьків на базі навчальних закладів міста</w:t>
            </w:r>
          </w:p>
        </w:tc>
        <w:tc>
          <w:tcPr>
            <w:tcW w:w="1873" w:type="dxa"/>
            <w:tcBorders>
              <w:left w:val="single" w:sz="2" w:space="0" w:color="000000"/>
              <w:bottom w:val="single" w:sz="4" w:space="0" w:color="auto"/>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bottom w:val="single" w:sz="4" w:space="0" w:color="auto"/>
            </w:tcBorders>
            <w:tcMar>
              <w:left w:w="54" w:type="dxa"/>
            </w:tcMar>
            <w:vAlign w:val="center"/>
          </w:tcPr>
          <w:p w:rsidR="005E6A99" w:rsidRPr="00273916" w:rsidRDefault="005E6A99">
            <w:pPr>
              <w:pStyle w:val="aa"/>
              <w:jc w:val="center"/>
              <w:rPr>
                <w:rFonts w:cs="Times New Roman"/>
              </w:rPr>
            </w:pPr>
            <w:r w:rsidRPr="00273916">
              <w:rPr>
                <w:rFonts w:cs="Times New Roman"/>
              </w:rPr>
              <w:t>-</w:t>
            </w:r>
          </w:p>
        </w:tc>
        <w:tc>
          <w:tcPr>
            <w:tcW w:w="1873" w:type="dxa"/>
            <w:tcBorders>
              <w:left w:val="single" w:sz="2" w:space="0" w:color="000000"/>
              <w:bottom w:val="single" w:sz="4" w:space="0" w:color="auto"/>
            </w:tcBorders>
            <w:tcMar>
              <w:left w:w="54" w:type="dxa"/>
            </w:tcMar>
          </w:tcPr>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Default="005E6A99">
            <w:pPr>
              <w:snapToGrid w:val="0"/>
              <w:jc w:val="both"/>
              <w:rPr>
                <w:rFonts w:cs="Times New Roman"/>
                <w:lang w:val="uk-UA"/>
              </w:rPr>
            </w:pPr>
          </w:p>
          <w:p w:rsidR="005E6A99" w:rsidRPr="00273916" w:rsidRDefault="005E6A99">
            <w:pPr>
              <w:snapToGrid w:val="0"/>
              <w:jc w:val="both"/>
              <w:rPr>
                <w:rFonts w:cs="Times New Roman"/>
                <w:lang w:val="uk-UA"/>
              </w:rPr>
            </w:pPr>
            <w:r>
              <w:rPr>
                <w:rFonts w:cs="Times New Roman"/>
                <w:lang w:val="uk-UA"/>
              </w:rPr>
              <w:t xml:space="preserve">         </w:t>
            </w:r>
            <w:r w:rsidRPr="00273916">
              <w:rPr>
                <w:rFonts w:cs="Times New Roman"/>
                <w:lang w:val="uk-UA"/>
              </w:rPr>
              <w:t>-</w:t>
            </w:r>
          </w:p>
        </w:tc>
        <w:tc>
          <w:tcPr>
            <w:tcW w:w="2214" w:type="dxa"/>
            <w:tcBorders>
              <w:left w:val="single" w:sz="2" w:space="0" w:color="000000"/>
              <w:bottom w:val="single" w:sz="4" w:space="0" w:color="auto"/>
              <w:right w:val="single" w:sz="2" w:space="0" w:color="000000"/>
            </w:tcBorders>
            <w:tcMar>
              <w:left w:w="54" w:type="dxa"/>
            </w:tcMar>
          </w:tcPr>
          <w:p w:rsidR="005E6A99" w:rsidRPr="00273916" w:rsidRDefault="005E6A99" w:rsidP="00350CCF">
            <w:pPr>
              <w:pStyle w:val="aa"/>
              <w:snapToGrid w:val="0"/>
              <w:rPr>
                <w:rFonts w:cs="Times New Roman"/>
                <w:lang w:val="uk-UA"/>
              </w:rPr>
            </w:pPr>
            <w:r w:rsidRPr="00273916">
              <w:rPr>
                <w:rFonts w:cs="Times New Roman"/>
                <w:lang w:val="uk-UA"/>
              </w:rPr>
              <w:t>Лубенський місцевий центр НБВПД, відділ освіти виконавчого комітету Лубенської міської ради</w:t>
            </w:r>
          </w:p>
          <w:p w:rsidR="005E6A99" w:rsidRPr="00273916" w:rsidRDefault="005E6A99" w:rsidP="00350CCF">
            <w:pPr>
              <w:pStyle w:val="aa"/>
              <w:snapToGrid w:val="0"/>
              <w:rPr>
                <w:rFonts w:cs="Times New Roman"/>
                <w:lang w:val="uk-UA"/>
              </w:rPr>
            </w:pPr>
          </w:p>
        </w:tc>
      </w:tr>
      <w:tr w:rsidR="005E6A99" w:rsidRPr="001A0055" w:rsidTr="000D71BA">
        <w:trPr>
          <w:trHeight w:val="656"/>
        </w:trPr>
        <w:tc>
          <w:tcPr>
            <w:tcW w:w="510" w:type="dxa"/>
            <w:vMerge/>
            <w:tcBorders>
              <w:bottom w:val="single" w:sz="4" w:space="0" w:color="auto"/>
            </w:tcBorders>
            <w:tcMar>
              <w:left w:w="54" w:type="dxa"/>
            </w:tcMar>
            <w:vAlign w:val="center"/>
          </w:tcPr>
          <w:p w:rsidR="005E6A99" w:rsidRDefault="005E6A99">
            <w:pPr>
              <w:pStyle w:val="aa"/>
              <w:jc w:val="center"/>
              <w:rPr>
                <w:rFonts w:cs="Times New Roman"/>
                <w:sz w:val="28"/>
                <w:szCs w:val="28"/>
                <w:lang w:val="uk-UA"/>
              </w:rPr>
            </w:pPr>
          </w:p>
        </w:tc>
        <w:tc>
          <w:tcPr>
            <w:tcW w:w="2324" w:type="dxa"/>
            <w:tcBorders>
              <w:top w:val="single" w:sz="4" w:space="0" w:color="auto"/>
              <w:left w:val="single" w:sz="2" w:space="0" w:color="000000"/>
              <w:bottom w:val="single" w:sz="4" w:space="0" w:color="auto"/>
            </w:tcBorders>
            <w:tcMar>
              <w:left w:w="54" w:type="dxa"/>
            </w:tcMar>
          </w:tcPr>
          <w:p w:rsidR="005E6A99" w:rsidRDefault="005E6A99" w:rsidP="006E5036">
            <w:pPr>
              <w:rPr>
                <w:rFonts w:cs="Times New Roman"/>
                <w:sz w:val="28"/>
                <w:szCs w:val="28"/>
                <w:lang w:val="uk-UA"/>
              </w:rPr>
            </w:pPr>
            <w:r w:rsidRPr="00B26FC2">
              <w:rPr>
                <w:b/>
                <w:sz w:val="20"/>
                <w:szCs w:val="20"/>
                <w:lang w:val="uk-UA"/>
              </w:rPr>
              <w:t>Всього коштів:</w:t>
            </w:r>
          </w:p>
        </w:tc>
        <w:tc>
          <w:tcPr>
            <w:tcW w:w="1873" w:type="dxa"/>
            <w:tcBorders>
              <w:top w:val="single" w:sz="4" w:space="0" w:color="auto"/>
              <w:left w:val="single" w:sz="2" w:space="0" w:color="000000"/>
              <w:bottom w:val="single" w:sz="4" w:space="0" w:color="auto"/>
            </w:tcBorders>
            <w:tcMar>
              <w:left w:w="54" w:type="dxa"/>
            </w:tcMar>
            <w:vAlign w:val="center"/>
          </w:tcPr>
          <w:p w:rsidR="005E6A99" w:rsidRPr="002A3E35" w:rsidRDefault="005E6A99" w:rsidP="00950A66">
            <w:pPr>
              <w:pStyle w:val="aa"/>
              <w:jc w:val="center"/>
              <w:rPr>
                <w:rFonts w:cs="Times New Roman"/>
                <w:lang w:val="uk-UA"/>
              </w:rPr>
            </w:pPr>
            <w:r w:rsidRPr="002A3E35">
              <w:rPr>
                <w:rFonts w:cs="Times New Roman"/>
                <w:lang w:val="uk-UA"/>
              </w:rPr>
              <w:t>1541</w:t>
            </w:r>
            <w:r>
              <w:rPr>
                <w:rFonts w:cs="Times New Roman"/>
                <w:lang w:val="uk-UA"/>
              </w:rPr>
              <w:t>4</w:t>
            </w:r>
          </w:p>
        </w:tc>
        <w:tc>
          <w:tcPr>
            <w:tcW w:w="1873" w:type="dxa"/>
            <w:tcBorders>
              <w:top w:val="single" w:sz="4" w:space="0" w:color="auto"/>
              <w:left w:val="single" w:sz="2" w:space="0" w:color="000000"/>
              <w:bottom w:val="single" w:sz="4" w:space="0" w:color="auto"/>
            </w:tcBorders>
            <w:tcMar>
              <w:left w:w="54" w:type="dxa"/>
            </w:tcMar>
            <w:vAlign w:val="center"/>
          </w:tcPr>
          <w:p w:rsidR="005E6A99" w:rsidRPr="002A3E35" w:rsidRDefault="005E6A99" w:rsidP="00950A66">
            <w:pPr>
              <w:pStyle w:val="aa"/>
              <w:jc w:val="center"/>
              <w:rPr>
                <w:rFonts w:cs="Times New Roman"/>
                <w:lang w:val="uk-UA"/>
              </w:rPr>
            </w:pPr>
            <w:r w:rsidRPr="002A3E35">
              <w:rPr>
                <w:rFonts w:cs="Times New Roman"/>
                <w:lang w:val="uk-UA"/>
              </w:rPr>
              <w:t>1541</w:t>
            </w:r>
            <w:r>
              <w:rPr>
                <w:rFonts w:cs="Times New Roman"/>
                <w:lang w:val="uk-UA"/>
              </w:rPr>
              <w:t>4</w:t>
            </w:r>
          </w:p>
        </w:tc>
        <w:tc>
          <w:tcPr>
            <w:tcW w:w="1873" w:type="dxa"/>
            <w:tcBorders>
              <w:top w:val="single" w:sz="4" w:space="0" w:color="auto"/>
              <w:left w:val="single" w:sz="2" w:space="0" w:color="000000"/>
              <w:bottom w:val="single" w:sz="4" w:space="0" w:color="auto"/>
            </w:tcBorders>
            <w:tcMar>
              <w:left w:w="54" w:type="dxa"/>
            </w:tcMar>
          </w:tcPr>
          <w:p w:rsidR="005E6A99" w:rsidRPr="002A3E35" w:rsidRDefault="005E6A99" w:rsidP="00950A66">
            <w:pPr>
              <w:snapToGrid w:val="0"/>
              <w:jc w:val="center"/>
              <w:rPr>
                <w:rFonts w:cs="Times New Roman"/>
                <w:lang w:val="uk-UA"/>
              </w:rPr>
            </w:pPr>
          </w:p>
          <w:p w:rsidR="005E6A99" w:rsidRPr="002A3E35" w:rsidRDefault="005E6A99" w:rsidP="00950A66">
            <w:pPr>
              <w:snapToGrid w:val="0"/>
              <w:jc w:val="center"/>
              <w:rPr>
                <w:rFonts w:cs="Times New Roman"/>
                <w:lang w:val="uk-UA"/>
              </w:rPr>
            </w:pPr>
            <w:r w:rsidRPr="002A3E35">
              <w:rPr>
                <w:rFonts w:cs="Times New Roman"/>
                <w:lang w:val="uk-UA"/>
              </w:rPr>
              <w:t>1541</w:t>
            </w:r>
            <w:r>
              <w:rPr>
                <w:rFonts w:cs="Times New Roman"/>
                <w:lang w:val="uk-UA"/>
              </w:rPr>
              <w:t>4</w:t>
            </w:r>
          </w:p>
        </w:tc>
        <w:tc>
          <w:tcPr>
            <w:tcW w:w="2214" w:type="dxa"/>
            <w:tcBorders>
              <w:top w:val="single" w:sz="4" w:space="0" w:color="auto"/>
              <w:left w:val="single" w:sz="2" w:space="0" w:color="000000"/>
              <w:bottom w:val="single" w:sz="4" w:space="0" w:color="auto"/>
              <w:right w:val="single" w:sz="2" w:space="0" w:color="000000"/>
            </w:tcBorders>
            <w:tcMar>
              <w:left w:w="54" w:type="dxa"/>
            </w:tcMar>
          </w:tcPr>
          <w:p w:rsidR="005E6A99" w:rsidRPr="002A3E35" w:rsidRDefault="005E6A99">
            <w:pPr>
              <w:pStyle w:val="aa"/>
              <w:snapToGrid w:val="0"/>
              <w:jc w:val="both"/>
              <w:rPr>
                <w:rFonts w:cs="Times New Roman"/>
                <w:lang w:val="uk-UA"/>
              </w:rPr>
            </w:pPr>
          </w:p>
          <w:p w:rsidR="005E6A99" w:rsidRPr="002A3E35" w:rsidRDefault="005E6A99" w:rsidP="000D71BA">
            <w:pPr>
              <w:pStyle w:val="aa"/>
              <w:snapToGrid w:val="0"/>
              <w:ind w:firstLine="706"/>
              <w:jc w:val="both"/>
              <w:rPr>
                <w:rFonts w:cs="Times New Roman"/>
                <w:lang w:val="uk-UA"/>
              </w:rPr>
            </w:pPr>
          </w:p>
        </w:tc>
      </w:tr>
      <w:tr w:rsidR="005E6A99" w:rsidRPr="001A0055" w:rsidTr="00DC024D">
        <w:trPr>
          <w:trHeight w:val="317"/>
        </w:trPr>
        <w:tc>
          <w:tcPr>
            <w:tcW w:w="510" w:type="dxa"/>
            <w:tcBorders>
              <w:top w:val="single" w:sz="4" w:space="0" w:color="auto"/>
            </w:tcBorders>
            <w:tcMar>
              <w:left w:w="54" w:type="dxa"/>
            </w:tcMar>
            <w:vAlign w:val="center"/>
          </w:tcPr>
          <w:p w:rsidR="005E6A99" w:rsidRDefault="005E6A99" w:rsidP="006F6B69">
            <w:pPr>
              <w:pStyle w:val="aa"/>
              <w:jc w:val="center"/>
              <w:rPr>
                <w:rFonts w:cs="Times New Roman"/>
                <w:sz w:val="28"/>
                <w:szCs w:val="28"/>
                <w:lang w:val="uk-UA"/>
              </w:rPr>
            </w:pPr>
            <w:r>
              <w:rPr>
                <w:rFonts w:cs="Times New Roman"/>
                <w:sz w:val="28"/>
                <w:szCs w:val="28"/>
                <w:lang w:val="uk-UA"/>
              </w:rPr>
              <w:t xml:space="preserve"> </w:t>
            </w:r>
          </w:p>
        </w:tc>
        <w:tc>
          <w:tcPr>
            <w:tcW w:w="2324" w:type="dxa"/>
            <w:tcBorders>
              <w:top w:val="single" w:sz="4" w:space="0" w:color="auto"/>
              <w:left w:val="single" w:sz="2" w:space="0" w:color="000000"/>
            </w:tcBorders>
            <w:tcMar>
              <w:left w:w="54" w:type="dxa"/>
            </w:tcMar>
          </w:tcPr>
          <w:p w:rsidR="005E6A99" w:rsidRPr="009F0FC0" w:rsidRDefault="005E6A99" w:rsidP="006E5036">
            <w:pPr>
              <w:rPr>
                <w:rFonts w:cs="Times New Roman"/>
                <w:b/>
                <w:lang w:val="uk-UA"/>
              </w:rPr>
            </w:pPr>
            <w:r w:rsidRPr="009F0FC0">
              <w:rPr>
                <w:rFonts w:cs="Times New Roman"/>
                <w:color w:val="000000"/>
                <w:lang w:val="uk-UA"/>
              </w:rPr>
              <w:t>Загальний обсяг фінансових ресурсів</w:t>
            </w:r>
            <w:r w:rsidRPr="009F0FC0">
              <w:rPr>
                <w:rFonts w:cs="Times New Roman"/>
                <w:b/>
                <w:lang w:val="uk-UA"/>
              </w:rPr>
              <w:t>:</w:t>
            </w:r>
          </w:p>
          <w:p w:rsidR="005E6A99" w:rsidRPr="00B26FC2" w:rsidRDefault="005E6A99" w:rsidP="006E5036">
            <w:pPr>
              <w:rPr>
                <w:b/>
                <w:sz w:val="20"/>
                <w:szCs w:val="20"/>
                <w:lang w:val="uk-UA"/>
              </w:rPr>
            </w:pPr>
          </w:p>
        </w:tc>
        <w:tc>
          <w:tcPr>
            <w:tcW w:w="7833" w:type="dxa"/>
            <w:gridSpan w:val="4"/>
            <w:tcBorders>
              <w:top w:val="single" w:sz="4" w:space="0" w:color="auto"/>
              <w:left w:val="single" w:sz="2" w:space="0" w:color="000000"/>
              <w:right w:val="single" w:sz="2" w:space="0" w:color="000000"/>
            </w:tcBorders>
            <w:tcMar>
              <w:left w:w="54" w:type="dxa"/>
            </w:tcMar>
            <w:vAlign w:val="center"/>
          </w:tcPr>
          <w:p w:rsidR="005E6A99" w:rsidRPr="002A3E35" w:rsidRDefault="005E6A99" w:rsidP="008C5EA6">
            <w:pPr>
              <w:pStyle w:val="aa"/>
              <w:snapToGrid w:val="0"/>
              <w:ind w:firstLine="706"/>
              <w:jc w:val="center"/>
              <w:rPr>
                <w:rFonts w:cs="Times New Roman"/>
                <w:sz w:val="28"/>
                <w:szCs w:val="28"/>
                <w:lang w:val="uk-UA"/>
              </w:rPr>
            </w:pPr>
            <w:r w:rsidRPr="002A3E35">
              <w:rPr>
                <w:rFonts w:cs="Times New Roman"/>
                <w:sz w:val="28"/>
                <w:szCs w:val="28"/>
                <w:lang w:val="uk-UA"/>
              </w:rPr>
              <w:t>4</w:t>
            </w:r>
            <w:r>
              <w:rPr>
                <w:rFonts w:cs="Times New Roman"/>
                <w:sz w:val="28"/>
                <w:szCs w:val="28"/>
                <w:lang w:val="uk-UA"/>
              </w:rPr>
              <w:t>6242 грн.</w:t>
            </w:r>
          </w:p>
        </w:tc>
      </w:tr>
    </w:tbl>
    <w:p w:rsidR="005E6A99" w:rsidRDefault="005E6A99">
      <w:pPr>
        <w:tabs>
          <w:tab w:val="left" w:pos="960"/>
        </w:tabs>
        <w:jc w:val="both"/>
        <w:rPr>
          <w:rFonts w:cs="Times New Roman"/>
          <w:sz w:val="28"/>
          <w:szCs w:val="28"/>
          <w:lang w:val="uk-UA"/>
        </w:rPr>
      </w:pPr>
    </w:p>
    <w:p w:rsidR="005E6A99" w:rsidRDefault="005E6A99">
      <w:pPr>
        <w:tabs>
          <w:tab w:val="left" w:pos="960"/>
        </w:tabs>
        <w:jc w:val="both"/>
        <w:rPr>
          <w:rFonts w:cs="Times New Roman"/>
          <w:sz w:val="28"/>
          <w:szCs w:val="28"/>
          <w:lang w:val="uk-UA"/>
        </w:rPr>
      </w:pPr>
    </w:p>
    <w:p w:rsidR="007D6474" w:rsidRDefault="007D6474" w:rsidP="007D6474">
      <w:pPr>
        <w:spacing w:line="360" w:lineRule="auto"/>
        <w:rPr>
          <w:sz w:val="28"/>
          <w:szCs w:val="28"/>
          <w:lang w:val="uk-UA"/>
        </w:rPr>
      </w:pPr>
      <w:r>
        <w:rPr>
          <w:sz w:val="28"/>
          <w:szCs w:val="28"/>
          <w:lang w:val="uk-UA"/>
        </w:rPr>
        <w:t xml:space="preserve">Секретар міської ради                                                                О. В. </w:t>
      </w:r>
      <w:proofErr w:type="spellStart"/>
      <w:r>
        <w:rPr>
          <w:sz w:val="28"/>
          <w:szCs w:val="28"/>
          <w:lang w:val="uk-UA"/>
        </w:rPr>
        <w:t>Карпець</w:t>
      </w:r>
      <w:proofErr w:type="spellEnd"/>
    </w:p>
    <w:p w:rsidR="005E6A99" w:rsidRPr="001A0055" w:rsidRDefault="005E6A99">
      <w:pPr>
        <w:tabs>
          <w:tab w:val="left" w:pos="960"/>
        </w:tabs>
        <w:jc w:val="both"/>
        <w:rPr>
          <w:rFonts w:cs="Times New Roman"/>
          <w:sz w:val="28"/>
          <w:szCs w:val="28"/>
          <w:lang w:val="uk-UA"/>
        </w:rPr>
      </w:pPr>
    </w:p>
    <w:sectPr w:rsidR="005E6A99" w:rsidRPr="001A0055" w:rsidSect="00291B35">
      <w:pgSz w:w="11906" w:h="16838"/>
      <w:pgMar w:top="1134" w:right="1129"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34208"/>
    <w:multiLevelType w:val="multilevel"/>
    <w:tmpl w:val="82F0D01E"/>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
    <w:nsid w:val="5C4A5FA6"/>
    <w:multiLevelType w:val="multilevel"/>
    <w:tmpl w:val="52ACF748"/>
    <w:lvl w:ilvl="0">
      <w:start w:val="6"/>
      <w:numFmt w:val="decimal"/>
      <w:lvlText w:val="%1."/>
      <w:lvlJc w:val="left"/>
      <w:pPr>
        <w:ind w:left="1571"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F4823BD"/>
    <w:multiLevelType w:val="multilevel"/>
    <w:tmpl w:val="730E8040"/>
    <w:lvl w:ilvl="0">
      <w:start w:val="1"/>
      <w:numFmt w:val="bullet"/>
      <w:lvlText w:val="-"/>
      <w:lvlJc w:val="left"/>
      <w:pPr>
        <w:tabs>
          <w:tab w:val="num" w:pos="720"/>
        </w:tabs>
      </w:pPr>
      <w:rPr>
        <w:rFonts w:ascii="Times New Roman" w:hAnsi="Times New Roman" w:hint="default"/>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6DBC040D"/>
    <w:multiLevelType w:val="multilevel"/>
    <w:tmpl w:val="4534553A"/>
    <w:lvl w:ilvl="0">
      <w:start w:val="1"/>
      <w:numFmt w:val="decimal"/>
      <w:suff w:val="nothing"/>
      <w:lvlText w:val=""/>
      <w:lvlJc w:val="left"/>
      <w:pPr>
        <w:tabs>
          <w:tab w:val="num" w:pos="432"/>
        </w:tabs>
        <w:ind w:left="432" w:hanging="432"/>
      </w:pPr>
      <w:rPr>
        <w:rFonts w:cs="Times New Roman"/>
      </w:rPr>
    </w:lvl>
    <w:lvl w:ilvl="1">
      <w:start w:val="1"/>
      <w:numFmt w:val="decimal"/>
      <w:suff w:val="nothing"/>
      <w:lvlText w:val=""/>
      <w:lvlJc w:val="left"/>
      <w:pPr>
        <w:tabs>
          <w:tab w:val="num" w:pos="576"/>
        </w:tabs>
        <w:ind w:left="576" w:hanging="576"/>
      </w:pPr>
      <w:rPr>
        <w:rFonts w:cs="Times New Roman"/>
      </w:rPr>
    </w:lvl>
    <w:lvl w:ilvl="2">
      <w:start w:val="1"/>
      <w:numFmt w:val="decimal"/>
      <w:suff w:val="nothing"/>
      <w:lvlText w:val=""/>
      <w:lvlJc w:val="left"/>
      <w:pPr>
        <w:tabs>
          <w:tab w:val="num" w:pos="720"/>
        </w:tabs>
        <w:ind w:left="720" w:hanging="720"/>
      </w:pPr>
      <w:rPr>
        <w:rFonts w:cs="Times New Roman"/>
      </w:rPr>
    </w:lvl>
    <w:lvl w:ilvl="3">
      <w:start w:val="1"/>
      <w:numFmt w:val="decimal"/>
      <w:suff w:val="nothing"/>
      <w:lvlText w:val=""/>
      <w:lvlJc w:val="left"/>
      <w:pPr>
        <w:tabs>
          <w:tab w:val="num" w:pos="864"/>
        </w:tabs>
        <w:ind w:left="864" w:hanging="864"/>
      </w:pPr>
      <w:rPr>
        <w:rFonts w:cs="Times New Roman"/>
      </w:rPr>
    </w:lvl>
    <w:lvl w:ilvl="4">
      <w:start w:val="1"/>
      <w:numFmt w:val="decimal"/>
      <w:suff w:val="nothing"/>
      <w:lvlText w:val=""/>
      <w:lvlJc w:val="left"/>
      <w:pPr>
        <w:tabs>
          <w:tab w:val="num" w:pos="1008"/>
        </w:tabs>
        <w:ind w:left="1008" w:hanging="1008"/>
      </w:pPr>
      <w:rPr>
        <w:rFonts w:cs="Times New Roman"/>
      </w:rPr>
    </w:lvl>
    <w:lvl w:ilvl="5">
      <w:start w:val="1"/>
      <w:numFmt w:val="decimal"/>
      <w:suff w:val="nothing"/>
      <w:lvlText w:val=""/>
      <w:lvlJc w:val="left"/>
      <w:pPr>
        <w:tabs>
          <w:tab w:val="num" w:pos="1152"/>
        </w:tabs>
        <w:ind w:left="1152" w:hanging="1152"/>
      </w:pPr>
      <w:rPr>
        <w:rFonts w:cs="Times New Roman"/>
      </w:rPr>
    </w:lvl>
    <w:lvl w:ilvl="6">
      <w:start w:val="1"/>
      <w:numFmt w:val="decimal"/>
      <w:suff w:val="nothing"/>
      <w:lvlText w:val=""/>
      <w:lvlJc w:val="left"/>
      <w:pPr>
        <w:tabs>
          <w:tab w:val="num" w:pos="1296"/>
        </w:tabs>
        <w:ind w:left="1296" w:hanging="1296"/>
      </w:pPr>
      <w:rPr>
        <w:rFonts w:cs="Times New Roman"/>
      </w:rPr>
    </w:lvl>
    <w:lvl w:ilvl="7">
      <w:start w:val="1"/>
      <w:numFmt w:val="decimal"/>
      <w:suff w:val="nothing"/>
      <w:lvlText w:val=""/>
      <w:lvlJc w:val="left"/>
      <w:pPr>
        <w:tabs>
          <w:tab w:val="num" w:pos="1440"/>
        </w:tabs>
        <w:ind w:left="1440" w:hanging="1440"/>
      </w:pPr>
      <w:rPr>
        <w:rFonts w:cs="Times New Roman"/>
      </w:rPr>
    </w:lvl>
    <w:lvl w:ilvl="8">
      <w:start w:val="1"/>
      <w:numFmt w:val="decimal"/>
      <w:suff w:val="nothing"/>
      <w:lvlText w:val=""/>
      <w:lvlJc w:val="left"/>
      <w:pPr>
        <w:tabs>
          <w:tab w:val="num" w:pos="1584"/>
        </w:tabs>
        <w:ind w:left="1584" w:hanging="1584"/>
      </w:pPr>
      <w:rPr>
        <w:rFonts w:cs="Times New Roman"/>
      </w:rPr>
    </w:lvl>
  </w:abstractNum>
  <w:abstractNum w:abstractNumId="4">
    <w:nsid w:val="7F5B14B5"/>
    <w:multiLevelType w:val="multilevel"/>
    <w:tmpl w:val="53623D8E"/>
    <w:lvl w:ilvl="0">
      <w:start w:val="1"/>
      <w:numFmt w:val="decimal"/>
      <w:lvlText w:val="%1."/>
      <w:lvlJc w:val="left"/>
      <w:pPr>
        <w:tabs>
          <w:tab w:val="num" w:pos="1211"/>
        </w:tabs>
        <w:ind w:left="1211" w:hanging="360"/>
      </w:pPr>
      <w:rPr>
        <w:rFonts w:cs="Times New Roman"/>
        <w:sz w:val="28"/>
        <w:szCs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06"/>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B35"/>
    <w:rsid w:val="0001223C"/>
    <w:rsid w:val="000122C9"/>
    <w:rsid w:val="00043B2B"/>
    <w:rsid w:val="00076062"/>
    <w:rsid w:val="000D71BA"/>
    <w:rsid w:val="000F6962"/>
    <w:rsid w:val="00110C80"/>
    <w:rsid w:val="001170BB"/>
    <w:rsid w:val="00137D1B"/>
    <w:rsid w:val="001A0055"/>
    <w:rsid w:val="001D2AB1"/>
    <w:rsid w:val="00273916"/>
    <w:rsid w:val="0028044B"/>
    <w:rsid w:val="00291B35"/>
    <w:rsid w:val="002A3E35"/>
    <w:rsid w:val="003436DD"/>
    <w:rsid w:val="0034518E"/>
    <w:rsid w:val="00350CCF"/>
    <w:rsid w:val="00397723"/>
    <w:rsid w:val="00481C4E"/>
    <w:rsid w:val="0052755F"/>
    <w:rsid w:val="00531DAE"/>
    <w:rsid w:val="00545013"/>
    <w:rsid w:val="00561A6D"/>
    <w:rsid w:val="00591968"/>
    <w:rsid w:val="005B690E"/>
    <w:rsid w:val="005C261F"/>
    <w:rsid w:val="005E6A99"/>
    <w:rsid w:val="005F75AA"/>
    <w:rsid w:val="00616761"/>
    <w:rsid w:val="00657D4D"/>
    <w:rsid w:val="00672D43"/>
    <w:rsid w:val="006E5036"/>
    <w:rsid w:val="006F6B69"/>
    <w:rsid w:val="007006C0"/>
    <w:rsid w:val="0071345A"/>
    <w:rsid w:val="007304FD"/>
    <w:rsid w:val="00773A62"/>
    <w:rsid w:val="00792AE2"/>
    <w:rsid w:val="007D6474"/>
    <w:rsid w:val="008C5EA6"/>
    <w:rsid w:val="008D4B69"/>
    <w:rsid w:val="00950A66"/>
    <w:rsid w:val="00952879"/>
    <w:rsid w:val="009729EF"/>
    <w:rsid w:val="009817A5"/>
    <w:rsid w:val="009957AB"/>
    <w:rsid w:val="009E236F"/>
    <w:rsid w:val="009F0FC0"/>
    <w:rsid w:val="00A010B1"/>
    <w:rsid w:val="00A471BE"/>
    <w:rsid w:val="00A71490"/>
    <w:rsid w:val="00A92B58"/>
    <w:rsid w:val="00B17C72"/>
    <w:rsid w:val="00B26FC2"/>
    <w:rsid w:val="00B71301"/>
    <w:rsid w:val="00B72866"/>
    <w:rsid w:val="00C83AFC"/>
    <w:rsid w:val="00CE2F10"/>
    <w:rsid w:val="00D52F54"/>
    <w:rsid w:val="00D81E35"/>
    <w:rsid w:val="00D90A4E"/>
    <w:rsid w:val="00DA2046"/>
    <w:rsid w:val="00DC024D"/>
    <w:rsid w:val="00E25874"/>
    <w:rsid w:val="00F0377F"/>
    <w:rsid w:val="00F42965"/>
    <w:rsid w:val="00F505A5"/>
    <w:rsid w:val="00F55EDF"/>
    <w:rsid w:val="00F56E8B"/>
    <w:rsid w:val="00F83D9D"/>
    <w:rsid w:val="00FA4452"/>
    <w:rsid w:val="00FA44D0"/>
    <w:rsid w:val="00FB1967"/>
    <w:rsid w:val="00FD050B"/>
    <w:rsid w:val="00FD55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B35"/>
    <w:pPr>
      <w:widowControl w:val="0"/>
      <w:suppressAutoHyphens/>
    </w:pPr>
    <w:rPr>
      <w:sz w:val="24"/>
      <w:szCs w:val="24"/>
      <w:lang w:val="en-US" w:eastAsia="en-US"/>
    </w:rPr>
  </w:style>
  <w:style w:type="paragraph" w:styleId="1">
    <w:name w:val="heading 1"/>
    <w:basedOn w:val="a"/>
    <w:next w:val="a"/>
    <w:link w:val="10"/>
    <w:uiPriority w:val="99"/>
    <w:qFormat/>
    <w:rsid w:val="00FD050B"/>
    <w:pPr>
      <w:keepNext/>
      <w:widowControl/>
      <w:suppressAutoHyphens w:val="0"/>
      <w:spacing w:before="240" w:after="60"/>
      <w:outlineLvl w:val="0"/>
    </w:pPr>
    <w:rPr>
      <w:rFonts w:ascii="Cambria" w:eastAsia="Times New Roman" w:hAnsi="Cambria" w:cs="Times New Roman"/>
      <w:b/>
      <w:bCs/>
      <w:kern w:val="32"/>
      <w:sz w:val="32"/>
      <w:szCs w:val="32"/>
      <w:lang w:val="ru-RU" w:eastAsia="ru-RU"/>
    </w:rPr>
  </w:style>
  <w:style w:type="paragraph" w:styleId="2">
    <w:name w:val="heading 2"/>
    <w:basedOn w:val="a"/>
    <w:next w:val="a"/>
    <w:link w:val="20"/>
    <w:uiPriority w:val="99"/>
    <w:qFormat/>
    <w:rsid w:val="00291B35"/>
    <w:pPr>
      <w:keepNext/>
      <w:tabs>
        <w:tab w:val="num" w:pos="576"/>
      </w:tabs>
      <w:ind w:left="576" w:hanging="576"/>
      <w:jc w:val="both"/>
      <w:outlineLvl w:val="1"/>
    </w:pPr>
    <w:rPr>
      <w:b/>
      <w:bCs/>
      <w:sz w:val="28"/>
      <w:szCs w:val="20"/>
      <w:lang w:val="uk-UA"/>
    </w:rPr>
  </w:style>
  <w:style w:type="paragraph" w:styleId="4">
    <w:name w:val="heading 4"/>
    <w:basedOn w:val="a"/>
    <w:next w:val="a"/>
    <w:link w:val="40"/>
    <w:uiPriority w:val="99"/>
    <w:qFormat/>
    <w:rsid w:val="00E25874"/>
    <w:pPr>
      <w:keepNext/>
      <w:keepLines/>
      <w:spacing w:before="20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D050B"/>
    <w:rPr>
      <w:rFonts w:ascii="Cambria" w:hAnsi="Cambria" w:cs="Times New Roman"/>
      <w:b/>
      <w:bCs/>
      <w:kern w:val="32"/>
      <w:sz w:val="32"/>
      <w:szCs w:val="32"/>
      <w:lang w:val="ru-RU" w:eastAsia="ru-RU" w:bidi="ar-SA"/>
    </w:rPr>
  </w:style>
  <w:style w:type="character" w:customStyle="1" w:styleId="20">
    <w:name w:val="Заголовок 2 Знак"/>
    <w:basedOn w:val="a0"/>
    <w:link w:val="2"/>
    <w:uiPriority w:val="9"/>
    <w:semiHidden/>
    <w:rsid w:val="000F3645"/>
    <w:rPr>
      <w:rFonts w:ascii="Cambria" w:eastAsia="Times New Roman" w:hAnsi="Cambria" w:cs="Times New Roman"/>
      <w:b/>
      <w:bCs/>
      <w:i/>
      <w:iCs/>
      <w:sz w:val="28"/>
      <w:szCs w:val="28"/>
      <w:lang w:val="en-US" w:eastAsia="en-US"/>
    </w:rPr>
  </w:style>
  <w:style w:type="character" w:customStyle="1" w:styleId="40">
    <w:name w:val="Заголовок 4 Знак"/>
    <w:basedOn w:val="a0"/>
    <w:link w:val="4"/>
    <w:uiPriority w:val="99"/>
    <w:locked/>
    <w:rsid w:val="00E25874"/>
    <w:rPr>
      <w:rFonts w:ascii="Cambria" w:hAnsi="Cambria" w:cs="Times New Roman"/>
      <w:b/>
      <w:bCs/>
      <w:i/>
      <w:iCs/>
      <w:color w:val="4F81BD"/>
    </w:rPr>
  </w:style>
  <w:style w:type="character" w:customStyle="1" w:styleId="WW8Num2z0">
    <w:name w:val="WW8Num2z0"/>
    <w:uiPriority w:val="99"/>
    <w:rsid w:val="00291B35"/>
    <w:rPr>
      <w:sz w:val="28"/>
      <w:lang w:val="uk-UA"/>
    </w:rPr>
  </w:style>
  <w:style w:type="character" w:customStyle="1" w:styleId="WW8Num5z0">
    <w:name w:val="WW8Num5z0"/>
    <w:uiPriority w:val="99"/>
    <w:rsid w:val="00291B35"/>
    <w:rPr>
      <w:rFonts w:ascii="Times New Roman" w:hAnsi="Times New Roman"/>
      <w:sz w:val="28"/>
      <w:lang w:val="uk-UA"/>
    </w:rPr>
  </w:style>
  <w:style w:type="character" w:customStyle="1" w:styleId="WW8Num4z0">
    <w:name w:val="WW8Num4z0"/>
    <w:uiPriority w:val="99"/>
    <w:rsid w:val="00291B35"/>
  </w:style>
  <w:style w:type="character" w:customStyle="1" w:styleId="WW8Num1z0">
    <w:name w:val="WW8Num1z0"/>
    <w:uiPriority w:val="99"/>
    <w:rsid w:val="00291B35"/>
    <w:rPr>
      <w:rFonts w:ascii="Times New Roman" w:hAnsi="Times New Roman"/>
    </w:rPr>
  </w:style>
  <w:style w:type="character" w:customStyle="1" w:styleId="WW8Num1z1">
    <w:name w:val="WW8Num1z1"/>
    <w:uiPriority w:val="99"/>
    <w:rsid w:val="00291B35"/>
    <w:rPr>
      <w:rFonts w:ascii="Courier New" w:hAnsi="Courier New"/>
    </w:rPr>
  </w:style>
  <w:style w:type="character" w:customStyle="1" w:styleId="WW8Num1z2">
    <w:name w:val="WW8Num1z2"/>
    <w:uiPriority w:val="99"/>
    <w:rsid w:val="00291B35"/>
    <w:rPr>
      <w:rFonts w:ascii="Wingdings" w:hAnsi="Wingdings"/>
    </w:rPr>
  </w:style>
  <w:style w:type="character" w:customStyle="1" w:styleId="WW8Num1z3">
    <w:name w:val="WW8Num1z3"/>
    <w:uiPriority w:val="99"/>
    <w:rsid w:val="00291B35"/>
    <w:rPr>
      <w:rFonts w:ascii="Symbol" w:hAnsi="Symbol"/>
    </w:rPr>
  </w:style>
  <w:style w:type="paragraph" w:customStyle="1" w:styleId="a3">
    <w:name w:val="Заголовок"/>
    <w:basedOn w:val="a"/>
    <w:next w:val="a4"/>
    <w:uiPriority w:val="99"/>
    <w:rsid w:val="00291B35"/>
    <w:pPr>
      <w:keepNext/>
      <w:spacing w:before="240" w:after="120"/>
    </w:pPr>
    <w:rPr>
      <w:rFonts w:ascii="Arial" w:hAnsi="Arial"/>
      <w:sz w:val="28"/>
      <w:szCs w:val="28"/>
    </w:rPr>
  </w:style>
  <w:style w:type="paragraph" w:styleId="a4">
    <w:name w:val="Body Text"/>
    <w:basedOn w:val="a"/>
    <w:link w:val="a5"/>
    <w:uiPriority w:val="99"/>
    <w:rsid w:val="00291B35"/>
    <w:pPr>
      <w:spacing w:after="120"/>
    </w:pPr>
  </w:style>
  <w:style w:type="character" w:customStyle="1" w:styleId="a5">
    <w:name w:val="Основной текст Знак"/>
    <w:basedOn w:val="a0"/>
    <w:link w:val="a4"/>
    <w:uiPriority w:val="99"/>
    <w:semiHidden/>
    <w:rsid w:val="000F3645"/>
    <w:rPr>
      <w:sz w:val="24"/>
      <w:szCs w:val="24"/>
      <w:lang w:val="en-US" w:eastAsia="en-US"/>
    </w:rPr>
  </w:style>
  <w:style w:type="paragraph" w:styleId="a6">
    <w:name w:val="List"/>
    <w:basedOn w:val="a4"/>
    <w:uiPriority w:val="99"/>
    <w:rsid w:val="00291B35"/>
  </w:style>
  <w:style w:type="paragraph" w:styleId="a7">
    <w:name w:val="Title"/>
    <w:basedOn w:val="a"/>
    <w:link w:val="a8"/>
    <w:uiPriority w:val="99"/>
    <w:qFormat/>
    <w:rsid w:val="00291B35"/>
    <w:pPr>
      <w:suppressLineNumbers/>
      <w:spacing w:before="120" w:after="120"/>
    </w:pPr>
    <w:rPr>
      <w:i/>
      <w:iCs/>
    </w:rPr>
  </w:style>
  <w:style w:type="character" w:customStyle="1" w:styleId="a8">
    <w:name w:val="Название Знак"/>
    <w:basedOn w:val="a0"/>
    <w:link w:val="a7"/>
    <w:uiPriority w:val="10"/>
    <w:rsid w:val="000F3645"/>
    <w:rPr>
      <w:rFonts w:ascii="Cambria" w:eastAsia="Times New Roman" w:hAnsi="Cambria" w:cs="Times New Roman"/>
      <w:b/>
      <w:bCs/>
      <w:kern w:val="28"/>
      <w:sz w:val="32"/>
      <w:szCs w:val="32"/>
      <w:lang w:val="en-US" w:eastAsia="en-US"/>
    </w:rPr>
  </w:style>
  <w:style w:type="paragraph" w:styleId="11">
    <w:name w:val="index 1"/>
    <w:basedOn w:val="a"/>
    <w:next w:val="a"/>
    <w:autoRedefine/>
    <w:uiPriority w:val="99"/>
    <w:semiHidden/>
    <w:rsid w:val="00CE2F10"/>
    <w:pPr>
      <w:ind w:left="240" w:hanging="240"/>
    </w:pPr>
  </w:style>
  <w:style w:type="paragraph" w:styleId="a9">
    <w:name w:val="index heading"/>
    <w:basedOn w:val="a"/>
    <w:uiPriority w:val="99"/>
    <w:rsid w:val="00291B35"/>
    <w:pPr>
      <w:suppressLineNumbers/>
    </w:pPr>
  </w:style>
  <w:style w:type="paragraph" w:customStyle="1" w:styleId="aa">
    <w:name w:val="Вміст таблиці"/>
    <w:basedOn w:val="a"/>
    <w:uiPriority w:val="99"/>
    <w:rsid w:val="00291B35"/>
    <w:pPr>
      <w:suppressLineNumbers/>
    </w:pPr>
  </w:style>
  <w:style w:type="paragraph" w:customStyle="1" w:styleId="ab">
    <w:name w:val="Содержимое таблицы"/>
    <w:basedOn w:val="a"/>
    <w:uiPriority w:val="99"/>
    <w:rsid w:val="00291B35"/>
    <w:pPr>
      <w:suppressLineNumbers/>
    </w:pPr>
  </w:style>
  <w:style w:type="paragraph" w:styleId="ac">
    <w:name w:val="Block Text"/>
    <w:basedOn w:val="a"/>
    <w:uiPriority w:val="99"/>
    <w:rsid w:val="00291B35"/>
    <w:pPr>
      <w:tabs>
        <w:tab w:val="left" w:pos="394"/>
      </w:tabs>
      <w:ind w:left="-567" w:right="11" w:firstLine="692"/>
      <w:jc w:val="both"/>
    </w:pPr>
    <w:rPr>
      <w:sz w:val="28"/>
      <w:lang w:val="uk-UA"/>
    </w:rPr>
  </w:style>
  <w:style w:type="paragraph" w:styleId="21">
    <w:name w:val="Body Text 2"/>
    <w:basedOn w:val="a"/>
    <w:link w:val="22"/>
    <w:uiPriority w:val="99"/>
    <w:rsid w:val="00291B35"/>
    <w:pPr>
      <w:widowControl/>
      <w:jc w:val="center"/>
    </w:pPr>
    <w:rPr>
      <w:b/>
      <w:sz w:val="28"/>
      <w:lang w:val="uk-UA"/>
    </w:rPr>
  </w:style>
  <w:style w:type="character" w:customStyle="1" w:styleId="22">
    <w:name w:val="Основной текст 2 Знак"/>
    <w:basedOn w:val="a0"/>
    <w:link w:val="21"/>
    <w:uiPriority w:val="99"/>
    <w:semiHidden/>
    <w:rsid w:val="000F3645"/>
    <w:rPr>
      <w:sz w:val="24"/>
      <w:szCs w:val="24"/>
      <w:lang w:val="en-US" w:eastAsia="en-US"/>
    </w:rPr>
  </w:style>
  <w:style w:type="paragraph" w:styleId="23">
    <w:name w:val="Body Text Indent 2"/>
    <w:basedOn w:val="a"/>
    <w:link w:val="24"/>
    <w:uiPriority w:val="99"/>
    <w:rsid w:val="00291B35"/>
    <w:pPr>
      <w:ind w:firstLine="708"/>
      <w:jc w:val="both"/>
    </w:pPr>
    <w:rPr>
      <w:sz w:val="28"/>
      <w:lang w:val="uk-UA"/>
    </w:rPr>
  </w:style>
  <w:style w:type="character" w:customStyle="1" w:styleId="24">
    <w:name w:val="Основной текст с отступом 2 Знак"/>
    <w:basedOn w:val="a0"/>
    <w:link w:val="23"/>
    <w:uiPriority w:val="99"/>
    <w:semiHidden/>
    <w:rsid w:val="000F3645"/>
    <w:rPr>
      <w:sz w:val="24"/>
      <w:szCs w:val="24"/>
      <w:lang w:val="en-US" w:eastAsia="en-US"/>
    </w:rPr>
  </w:style>
  <w:style w:type="paragraph" w:styleId="ad">
    <w:name w:val="Normal (Web)"/>
    <w:basedOn w:val="a"/>
    <w:uiPriority w:val="99"/>
    <w:rsid w:val="00291B35"/>
    <w:pPr>
      <w:spacing w:before="280" w:after="280"/>
    </w:pPr>
  </w:style>
  <w:style w:type="paragraph" w:customStyle="1" w:styleId="ae">
    <w:name w:val="Заголовок таблицы"/>
    <w:basedOn w:val="ab"/>
    <w:uiPriority w:val="99"/>
    <w:rsid w:val="00291B35"/>
    <w:pPr>
      <w:jc w:val="center"/>
    </w:pPr>
    <w:rPr>
      <w:b/>
      <w:bCs/>
    </w:rPr>
  </w:style>
  <w:style w:type="character" w:styleId="af">
    <w:name w:val="Strong"/>
    <w:basedOn w:val="a0"/>
    <w:uiPriority w:val="99"/>
    <w:qFormat/>
    <w:rsid w:val="00A471BE"/>
    <w:rPr>
      <w:rFonts w:cs="Times New Roman"/>
      <w:b/>
    </w:rPr>
  </w:style>
  <w:style w:type="paragraph" w:styleId="af0">
    <w:name w:val="List Paragraph"/>
    <w:basedOn w:val="a"/>
    <w:uiPriority w:val="99"/>
    <w:qFormat/>
    <w:rsid w:val="002A3E35"/>
    <w:pPr>
      <w:ind w:left="720"/>
      <w:contextualSpacing/>
    </w:pPr>
  </w:style>
</w:styles>
</file>

<file path=word/webSettings.xml><?xml version="1.0" encoding="utf-8"?>
<w:webSettings xmlns:r="http://schemas.openxmlformats.org/officeDocument/2006/relationships" xmlns:w="http://schemas.openxmlformats.org/wordprocessingml/2006/main">
  <w:divs>
    <w:div w:id="723716986">
      <w:marLeft w:val="0"/>
      <w:marRight w:val="0"/>
      <w:marTop w:val="0"/>
      <w:marBottom w:val="0"/>
      <w:divBdr>
        <w:top w:val="none" w:sz="0" w:space="0" w:color="auto"/>
        <w:left w:val="none" w:sz="0" w:space="0" w:color="auto"/>
        <w:bottom w:val="none" w:sz="0" w:space="0" w:color="auto"/>
        <w:right w:val="none" w:sz="0" w:space="0" w:color="auto"/>
      </w:divBdr>
    </w:div>
    <w:div w:id="7237169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12</Pages>
  <Words>3042</Words>
  <Characters>17344</Characters>
  <Application>Microsoft Office Word</Application>
  <DocSecurity>0</DocSecurity>
  <Lines>144</Lines>
  <Paragraphs>40</Paragraphs>
  <ScaleCrop>false</ScaleCrop>
  <Company>Microsoft</Company>
  <LinksUpToDate>false</LinksUpToDate>
  <CharactersWithSpaces>20346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dc:creator>
  <cp:keywords/>
  <dc:description/>
  <cp:lastModifiedBy>Lili</cp:lastModifiedBy>
  <cp:revision>22</cp:revision>
  <cp:lastPrinted>2018-02-08T07:57:00Z</cp:lastPrinted>
  <dcterms:created xsi:type="dcterms:W3CDTF">2018-02-06T15:11:00Z</dcterms:created>
  <dcterms:modified xsi:type="dcterms:W3CDTF">2018-02-08T12:36:00Z</dcterms:modified>
</cp:coreProperties>
</file>